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E5692F" w14:textId="6F815108" w:rsidR="00601828" w:rsidRDefault="00601828" w:rsidP="00601828">
      <w:pPr>
        <w:spacing w:after="0" w:line="408" w:lineRule="auto"/>
        <w:ind w:left="120"/>
        <w:jc w:val="center"/>
        <w:rPr>
          <w:rFonts w:ascii="Times New Roman" w:hAnsi="Times New Roman"/>
          <w:b/>
          <w:color w:val="000000"/>
          <w:sz w:val="28"/>
        </w:rPr>
      </w:pPr>
      <w:r w:rsidRPr="00601828">
        <w:rPr>
          <w:rFonts w:ascii="Times New Roman" w:hAnsi="Times New Roman"/>
          <w:b/>
          <w:noProof/>
          <w:color w:val="000000"/>
          <w:sz w:val="28"/>
        </w:rPr>
        <w:drawing>
          <wp:anchor distT="0" distB="0" distL="114300" distR="114300" simplePos="0" relativeHeight="251658240" behindDoc="1" locked="0" layoutInCell="1" allowOverlap="1" wp14:anchorId="70B6A078" wp14:editId="0FFE115A">
            <wp:simplePos x="0" y="0"/>
            <wp:positionH relativeFrom="page">
              <wp:align>right</wp:align>
            </wp:positionH>
            <wp:positionV relativeFrom="paragraph">
              <wp:posOffset>-710565</wp:posOffset>
            </wp:positionV>
            <wp:extent cx="7553325" cy="10668000"/>
            <wp:effectExtent l="0" t="0" r="9525" b="0"/>
            <wp:wrapNone/>
            <wp:docPr id="120686846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868465" name=""/>
                    <pic:cNvPicPr/>
                  </pic:nvPicPr>
                  <pic:blipFill>
                    <a:blip r:embed="rId7">
                      <a:extLst>
                        <a:ext uri="{28A0092B-C50C-407E-A947-70E740481C1C}">
                          <a14:useLocalDpi xmlns:a14="http://schemas.microsoft.com/office/drawing/2010/main" val="0"/>
                        </a:ext>
                      </a:extLst>
                    </a:blip>
                    <a:stretch>
                      <a:fillRect/>
                    </a:stretch>
                  </pic:blipFill>
                  <pic:spPr>
                    <a:xfrm>
                      <a:off x="0" y="0"/>
                      <a:ext cx="7553325" cy="10668000"/>
                    </a:xfrm>
                    <a:prstGeom prst="rect">
                      <a:avLst/>
                    </a:prstGeom>
                  </pic:spPr>
                </pic:pic>
              </a:graphicData>
            </a:graphic>
            <wp14:sizeRelH relativeFrom="page">
              <wp14:pctWidth>0</wp14:pctWidth>
            </wp14:sizeRelH>
            <wp14:sizeRelV relativeFrom="page">
              <wp14:pctHeight>0</wp14:pctHeight>
            </wp14:sizeRelV>
          </wp:anchor>
        </w:drawing>
      </w:r>
    </w:p>
    <w:p w14:paraId="46528937" w14:textId="6424B6AF" w:rsidR="00601828" w:rsidRDefault="00601828" w:rsidP="00601828">
      <w:pPr>
        <w:spacing w:after="0" w:line="408" w:lineRule="auto"/>
        <w:ind w:left="120"/>
        <w:jc w:val="center"/>
        <w:rPr>
          <w:rFonts w:ascii="Times New Roman" w:hAnsi="Times New Roman"/>
          <w:b/>
          <w:color w:val="000000"/>
          <w:sz w:val="28"/>
        </w:rPr>
      </w:pPr>
    </w:p>
    <w:p w14:paraId="70CA8F1B" w14:textId="77777777" w:rsidR="00601828" w:rsidRDefault="00601828" w:rsidP="00601828">
      <w:pPr>
        <w:spacing w:after="0" w:line="408" w:lineRule="auto"/>
        <w:ind w:left="120"/>
        <w:jc w:val="center"/>
        <w:rPr>
          <w:rFonts w:ascii="Times New Roman" w:hAnsi="Times New Roman"/>
          <w:b/>
          <w:color w:val="000000"/>
          <w:sz w:val="28"/>
        </w:rPr>
      </w:pPr>
    </w:p>
    <w:p w14:paraId="3F963699" w14:textId="77777777" w:rsidR="00601828" w:rsidRDefault="00601828" w:rsidP="00601828">
      <w:pPr>
        <w:spacing w:after="0" w:line="408" w:lineRule="auto"/>
        <w:ind w:left="120"/>
        <w:jc w:val="center"/>
        <w:rPr>
          <w:rFonts w:ascii="Times New Roman" w:hAnsi="Times New Roman"/>
          <w:b/>
          <w:color w:val="000000"/>
          <w:sz w:val="28"/>
        </w:rPr>
      </w:pPr>
    </w:p>
    <w:p w14:paraId="6435493D" w14:textId="77777777" w:rsidR="00601828" w:rsidRDefault="00601828" w:rsidP="00601828">
      <w:pPr>
        <w:spacing w:after="0" w:line="408" w:lineRule="auto"/>
        <w:ind w:left="120"/>
        <w:jc w:val="center"/>
        <w:rPr>
          <w:rFonts w:ascii="Times New Roman" w:hAnsi="Times New Roman"/>
          <w:b/>
          <w:color w:val="000000"/>
          <w:sz w:val="28"/>
        </w:rPr>
      </w:pPr>
    </w:p>
    <w:p w14:paraId="36059FC3" w14:textId="77777777" w:rsidR="00601828" w:rsidRDefault="00601828" w:rsidP="00601828">
      <w:pPr>
        <w:spacing w:after="0" w:line="408" w:lineRule="auto"/>
        <w:ind w:left="120"/>
        <w:jc w:val="center"/>
        <w:rPr>
          <w:rFonts w:ascii="Times New Roman" w:hAnsi="Times New Roman"/>
          <w:b/>
          <w:color w:val="000000"/>
          <w:sz w:val="28"/>
        </w:rPr>
      </w:pPr>
    </w:p>
    <w:p w14:paraId="65BAF5FD" w14:textId="77777777" w:rsidR="00601828" w:rsidRDefault="00601828" w:rsidP="00601828">
      <w:pPr>
        <w:spacing w:after="0" w:line="408" w:lineRule="auto"/>
        <w:ind w:left="120"/>
        <w:jc w:val="center"/>
        <w:rPr>
          <w:rFonts w:ascii="Times New Roman" w:hAnsi="Times New Roman"/>
          <w:b/>
          <w:color w:val="000000"/>
          <w:sz w:val="28"/>
        </w:rPr>
      </w:pPr>
    </w:p>
    <w:p w14:paraId="3CACCC92" w14:textId="77777777" w:rsidR="00601828" w:rsidRDefault="00601828" w:rsidP="00601828">
      <w:pPr>
        <w:spacing w:after="0" w:line="408" w:lineRule="auto"/>
        <w:ind w:left="120"/>
        <w:jc w:val="center"/>
        <w:rPr>
          <w:rFonts w:ascii="Times New Roman" w:hAnsi="Times New Roman"/>
          <w:b/>
          <w:color w:val="000000"/>
          <w:sz w:val="28"/>
        </w:rPr>
      </w:pPr>
    </w:p>
    <w:p w14:paraId="076E55E6" w14:textId="77777777" w:rsidR="00601828" w:rsidRDefault="00601828" w:rsidP="00601828">
      <w:pPr>
        <w:spacing w:after="0" w:line="408" w:lineRule="auto"/>
        <w:ind w:left="120"/>
        <w:jc w:val="center"/>
        <w:rPr>
          <w:rFonts w:ascii="Times New Roman" w:hAnsi="Times New Roman"/>
          <w:b/>
          <w:color w:val="000000"/>
          <w:sz w:val="28"/>
        </w:rPr>
      </w:pPr>
    </w:p>
    <w:p w14:paraId="31111F49" w14:textId="77777777" w:rsidR="00601828" w:rsidRDefault="00601828" w:rsidP="00601828">
      <w:pPr>
        <w:spacing w:after="0" w:line="408" w:lineRule="auto"/>
        <w:ind w:left="120"/>
        <w:jc w:val="center"/>
        <w:rPr>
          <w:rFonts w:ascii="Times New Roman" w:hAnsi="Times New Roman"/>
          <w:b/>
          <w:color w:val="000000"/>
          <w:sz w:val="28"/>
        </w:rPr>
      </w:pPr>
    </w:p>
    <w:p w14:paraId="4590D9C9" w14:textId="77777777" w:rsidR="00601828" w:rsidRDefault="00601828" w:rsidP="00601828">
      <w:pPr>
        <w:spacing w:after="0" w:line="408" w:lineRule="auto"/>
        <w:ind w:left="120"/>
        <w:jc w:val="center"/>
        <w:rPr>
          <w:rFonts w:ascii="Times New Roman" w:hAnsi="Times New Roman"/>
          <w:b/>
          <w:color w:val="000000"/>
          <w:sz w:val="28"/>
        </w:rPr>
      </w:pPr>
    </w:p>
    <w:p w14:paraId="4EEB5537" w14:textId="77777777" w:rsidR="00601828" w:rsidRDefault="00601828" w:rsidP="00601828">
      <w:pPr>
        <w:spacing w:after="0" w:line="408" w:lineRule="auto"/>
        <w:ind w:left="120"/>
        <w:jc w:val="center"/>
        <w:rPr>
          <w:rFonts w:ascii="Times New Roman" w:hAnsi="Times New Roman"/>
          <w:b/>
          <w:color w:val="000000"/>
          <w:sz w:val="28"/>
        </w:rPr>
      </w:pPr>
    </w:p>
    <w:p w14:paraId="356703B3" w14:textId="77777777" w:rsidR="00601828" w:rsidRDefault="00601828" w:rsidP="00601828">
      <w:pPr>
        <w:spacing w:after="0" w:line="408" w:lineRule="auto"/>
        <w:ind w:left="120"/>
        <w:jc w:val="center"/>
        <w:rPr>
          <w:rFonts w:ascii="Times New Roman" w:hAnsi="Times New Roman"/>
          <w:b/>
          <w:color w:val="000000"/>
          <w:sz w:val="28"/>
        </w:rPr>
      </w:pPr>
    </w:p>
    <w:p w14:paraId="135D7727" w14:textId="77777777" w:rsidR="00601828" w:rsidRDefault="00601828" w:rsidP="00601828">
      <w:pPr>
        <w:spacing w:after="0" w:line="408" w:lineRule="auto"/>
        <w:ind w:left="120"/>
        <w:jc w:val="center"/>
        <w:rPr>
          <w:rFonts w:ascii="Times New Roman" w:hAnsi="Times New Roman"/>
          <w:b/>
          <w:color w:val="000000"/>
          <w:sz w:val="28"/>
        </w:rPr>
      </w:pPr>
    </w:p>
    <w:p w14:paraId="30A1AF87" w14:textId="77777777" w:rsidR="00601828" w:rsidRDefault="00601828" w:rsidP="00601828">
      <w:pPr>
        <w:spacing w:after="0" w:line="408" w:lineRule="auto"/>
        <w:ind w:left="120"/>
        <w:jc w:val="center"/>
        <w:rPr>
          <w:rFonts w:ascii="Times New Roman" w:hAnsi="Times New Roman"/>
          <w:b/>
          <w:color w:val="000000"/>
          <w:sz w:val="28"/>
        </w:rPr>
      </w:pPr>
    </w:p>
    <w:p w14:paraId="7B1174A3" w14:textId="77777777" w:rsidR="00601828" w:rsidRDefault="00601828" w:rsidP="00601828">
      <w:pPr>
        <w:spacing w:after="0" w:line="408" w:lineRule="auto"/>
        <w:ind w:left="120"/>
        <w:jc w:val="center"/>
        <w:rPr>
          <w:rFonts w:ascii="Times New Roman" w:hAnsi="Times New Roman"/>
          <w:b/>
          <w:color w:val="000000"/>
          <w:sz w:val="28"/>
        </w:rPr>
      </w:pPr>
    </w:p>
    <w:p w14:paraId="12336A8A" w14:textId="77777777" w:rsidR="00601828" w:rsidRDefault="00601828" w:rsidP="00601828">
      <w:pPr>
        <w:spacing w:after="0" w:line="408" w:lineRule="auto"/>
        <w:ind w:left="120"/>
        <w:jc w:val="center"/>
        <w:rPr>
          <w:rFonts w:ascii="Times New Roman" w:hAnsi="Times New Roman"/>
          <w:b/>
          <w:color w:val="000000"/>
          <w:sz w:val="28"/>
        </w:rPr>
      </w:pPr>
    </w:p>
    <w:p w14:paraId="414A7DD5" w14:textId="77777777" w:rsidR="00601828" w:rsidRDefault="00601828" w:rsidP="00601828">
      <w:pPr>
        <w:spacing w:after="0" w:line="408" w:lineRule="auto"/>
        <w:ind w:left="120"/>
        <w:jc w:val="center"/>
        <w:rPr>
          <w:rFonts w:ascii="Times New Roman" w:hAnsi="Times New Roman"/>
          <w:b/>
          <w:color w:val="000000"/>
          <w:sz w:val="28"/>
        </w:rPr>
      </w:pPr>
    </w:p>
    <w:p w14:paraId="26D16FB2" w14:textId="77777777" w:rsidR="00601828" w:rsidRDefault="00601828" w:rsidP="00601828">
      <w:pPr>
        <w:spacing w:after="0" w:line="408" w:lineRule="auto"/>
        <w:ind w:left="120"/>
        <w:jc w:val="center"/>
        <w:rPr>
          <w:rFonts w:ascii="Times New Roman" w:hAnsi="Times New Roman"/>
          <w:b/>
          <w:color w:val="000000"/>
          <w:sz w:val="28"/>
        </w:rPr>
      </w:pPr>
    </w:p>
    <w:p w14:paraId="3DAC7F1A" w14:textId="77777777" w:rsidR="00601828" w:rsidRDefault="00601828" w:rsidP="00601828">
      <w:pPr>
        <w:spacing w:after="0" w:line="408" w:lineRule="auto"/>
        <w:ind w:left="120"/>
        <w:jc w:val="center"/>
        <w:rPr>
          <w:rFonts w:ascii="Times New Roman" w:hAnsi="Times New Roman"/>
          <w:b/>
          <w:color w:val="000000"/>
          <w:sz w:val="28"/>
        </w:rPr>
      </w:pPr>
    </w:p>
    <w:p w14:paraId="71051B5B" w14:textId="77777777" w:rsidR="00601828" w:rsidRDefault="00601828" w:rsidP="00601828">
      <w:pPr>
        <w:spacing w:after="0" w:line="408" w:lineRule="auto"/>
        <w:ind w:left="120"/>
        <w:jc w:val="center"/>
        <w:rPr>
          <w:rFonts w:ascii="Times New Roman" w:hAnsi="Times New Roman"/>
          <w:b/>
          <w:color w:val="000000"/>
          <w:sz w:val="28"/>
        </w:rPr>
      </w:pPr>
    </w:p>
    <w:p w14:paraId="0E322E2A" w14:textId="77777777" w:rsidR="00601828" w:rsidRDefault="00601828" w:rsidP="00601828">
      <w:pPr>
        <w:spacing w:after="0" w:line="408" w:lineRule="auto"/>
        <w:ind w:left="120"/>
        <w:jc w:val="center"/>
        <w:rPr>
          <w:rFonts w:ascii="Times New Roman" w:hAnsi="Times New Roman"/>
          <w:b/>
          <w:color w:val="000000"/>
          <w:sz w:val="28"/>
        </w:rPr>
      </w:pPr>
    </w:p>
    <w:p w14:paraId="44BAF201" w14:textId="77777777" w:rsidR="00601828" w:rsidRDefault="00601828" w:rsidP="00601828">
      <w:pPr>
        <w:spacing w:after="0" w:line="408" w:lineRule="auto"/>
        <w:ind w:left="120"/>
        <w:jc w:val="center"/>
        <w:rPr>
          <w:rFonts w:ascii="Times New Roman" w:hAnsi="Times New Roman"/>
          <w:b/>
          <w:color w:val="000000"/>
          <w:sz w:val="28"/>
        </w:rPr>
      </w:pPr>
    </w:p>
    <w:p w14:paraId="6805CA20" w14:textId="77777777" w:rsidR="00601828" w:rsidRDefault="00601828" w:rsidP="00601828">
      <w:pPr>
        <w:spacing w:after="0" w:line="408" w:lineRule="auto"/>
        <w:ind w:left="120"/>
        <w:jc w:val="center"/>
        <w:rPr>
          <w:rFonts w:ascii="Times New Roman" w:hAnsi="Times New Roman"/>
          <w:b/>
          <w:color w:val="000000"/>
          <w:sz w:val="28"/>
        </w:rPr>
      </w:pPr>
    </w:p>
    <w:p w14:paraId="3D89EEA7" w14:textId="77777777" w:rsidR="00601828" w:rsidRDefault="00601828" w:rsidP="00601828">
      <w:pPr>
        <w:spacing w:after="0" w:line="408" w:lineRule="auto"/>
        <w:ind w:left="120"/>
        <w:jc w:val="center"/>
        <w:rPr>
          <w:rFonts w:ascii="Times New Roman" w:hAnsi="Times New Roman"/>
          <w:b/>
          <w:color w:val="000000"/>
          <w:sz w:val="28"/>
        </w:rPr>
      </w:pPr>
    </w:p>
    <w:p w14:paraId="4FE2425D" w14:textId="77777777" w:rsidR="00601828" w:rsidRDefault="00601828" w:rsidP="00601828">
      <w:pPr>
        <w:spacing w:after="0" w:line="408" w:lineRule="auto"/>
        <w:ind w:left="120"/>
        <w:jc w:val="center"/>
        <w:rPr>
          <w:rFonts w:ascii="Times New Roman" w:hAnsi="Times New Roman"/>
          <w:b/>
          <w:color w:val="000000"/>
          <w:sz w:val="28"/>
        </w:rPr>
      </w:pPr>
    </w:p>
    <w:p w14:paraId="6E802985" w14:textId="77777777" w:rsidR="00601828" w:rsidRDefault="00601828" w:rsidP="00601828">
      <w:pPr>
        <w:spacing w:after="0" w:line="408" w:lineRule="auto"/>
        <w:ind w:left="120"/>
        <w:jc w:val="center"/>
        <w:rPr>
          <w:rFonts w:ascii="Times New Roman" w:hAnsi="Times New Roman"/>
          <w:b/>
          <w:color w:val="000000"/>
          <w:sz w:val="28"/>
        </w:rPr>
      </w:pPr>
    </w:p>
    <w:p w14:paraId="47E97B32" w14:textId="3618BFBB" w:rsidR="00601828" w:rsidRDefault="00601828" w:rsidP="00601828">
      <w:pPr>
        <w:spacing w:after="0" w:line="408" w:lineRule="auto"/>
        <w:ind w:left="120"/>
        <w:jc w:val="center"/>
      </w:pPr>
      <w:r>
        <w:rPr>
          <w:rFonts w:ascii="Times New Roman" w:hAnsi="Times New Roman"/>
          <w:b/>
          <w:color w:val="000000"/>
          <w:sz w:val="28"/>
        </w:rPr>
        <w:lastRenderedPageBreak/>
        <w:t>МИНИСТЕРСТВО ПРОСВЕЩЕНИЯ РОССИЙСКОЙ ФЕДЕРАЦИИ</w:t>
      </w:r>
    </w:p>
    <w:p w14:paraId="63281862" w14:textId="77777777" w:rsidR="00601828" w:rsidRDefault="00601828" w:rsidP="00601828">
      <w:pPr>
        <w:spacing w:after="0" w:line="408" w:lineRule="auto"/>
        <w:ind w:left="120"/>
        <w:jc w:val="center"/>
      </w:pPr>
      <w:r>
        <w:rPr>
          <w:rFonts w:ascii="Times New Roman" w:hAnsi="Times New Roman"/>
          <w:b/>
          <w:color w:val="000000"/>
          <w:sz w:val="28"/>
        </w:rPr>
        <w:t>‌</w:t>
      </w:r>
      <w:bookmarkStart w:id="0" w:name="15a22427-dc1d-49f1-853a-d781cd4acb9d"/>
      <w:r>
        <w:rPr>
          <w:rFonts w:ascii="Times New Roman" w:hAnsi="Times New Roman"/>
          <w:b/>
          <w:color w:val="000000"/>
          <w:sz w:val="28"/>
        </w:rPr>
        <w:t>Министерство образования и науки Республики Татарстан</w:t>
      </w:r>
      <w:bookmarkEnd w:id="0"/>
      <w:r>
        <w:rPr>
          <w:rFonts w:ascii="Times New Roman" w:hAnsi="Times New Roman"/>
          <w:b/>
          <w:color w:val="000000"/>
          <w:sz w:val="28"/>
        </w:rPr>
        <w:t xml:space="preserve">‌‌ </w:t>
      </w:r>
    </w:p>
    <w:p w14:paraId="143C6509" w14:textId="77777777" w:rsidR="00601828" w:rsidRDefault="00601828" w:rsidP="00601828">
      <w:pPr>
        <w:spacing w:after="0" w:line="408" w:lineRule="auto"/>
        <w:ind w:left="120"/>
        <w:jc w:val="center"/>
      </w:pPr>
      <w:r>
        <w:rPr>
          <w:rFonts w:ascii="Times New Roman" w:hAnsi="Times New Roman"/>
          <w:b/>
          <w:color w:val="000000"/>
          <w:sz w:val="28"/>
        </w:rPr>
        <w:t>‌</w:t>
      </w:r>
      <w:bookmarkStart w:id="1" w:name="cd8dd4cf-9f0b-4620-ae4e-2e8ac1eada8a"/>
      <w:r>
        <w:rPr>
          <w:rFonts w:ascii="Times New Roman" w:hAnsi="Times New Roman"/>
          <w:b/>
          <w:color w:val="000000"/>
          <w:sz w:val="28"/>
        </w:rPr>
        <w:t>Муниципальное образование город Казань</w:t>
      </w:r>
      <w:bookmarkEnd w:id="1"/>
      <w:r>
        <w:rPr>
          <w:rFonts w:ascii="Times New Roman" w:hAnsi="Times New Roman"/>
          <w:b/>
          <w:color w:val="000000"/>
          <w:sz w:val="28"/>
        </w:rPr>
        <w:t>‌</w:t>
      </w:r>
      <w:r>
        <w:rPr>
          <w:rFonts w:ascii="Times New Roman" w:hAnsi="Times New Roman"/>
          <w:color w:val="000000"/>
          <w:sz w:val="28"/>
        </w:rPr>
        <w:t>​</w:t>
      </w:r>
    </w:p>
    <w:p w14:paraId="6BFCC04A" w14:textId="77777777" w:rsidR="00601828" w:rsidRDefault="00601828" w:rsidP="00601828">
      <w:pPr>
        <w:spacing w:after="0" w:line="408" w:lineRule="auto"/>
        <w:ind w:left="120"/>
        <w:jc w:val="center"/>
      </w:pPr>
      <w:r>
        <w:rPr>
          <w:rFonts w:ascii="Times New Roman" w:hAnsi="Times New Roman"/>
          <w:b/>
          <w:color w:val="000000"/>
          <w:sz w:val="28"/>
        </w:rPr>
        <w:t>МБОУ "Школа №55"</w:t>
      </w:r>
    </w:p>
    <w:p w14:paraId="5A69D5A9" w14:textId="77777777" w:rsidR="00601828" w:rsidRDefault="00601828" w:rsidP="00601828">
      <w:pPr>
        <w:spacing w:after="0"/>
        <w:ind w:left="120"/>
      </w:pPr>
    </w:p>
    <w:p w14:paraId="29369B1F" w14:textId="77777777" w:rsidR="00601828" w:rsidRDefault="00601828" w:rsidP="00601828">
      <w:pPr>
        <w:spacing w:after="0"/>
        <w:ind w:left="120"/>
      </w:pPr>
    </w:p>
    <w:p w14:paraId="2EE9CF3A" w14:textId="77777777" w:rsidR="00601828" w:rsidRDefault="00601828" w:rsidP="00601828">
      <w:pPr>
        <w:spacing w:after="0"/>
        <w:ind w:left="120"/>
      </w:pPr>
    </w:p>
    <w:p w14:paraId="5ABFAB2D" w14:textId="77777777" w:rsidR="00601828" w:rsidRDefault="00601828" w:rsidP="00601828">
      <w:pPr>
        <w:spacing w:after="0"/>
        <w:ind w:left="120"/>
      </w:pPr>
    </w:p>
    <w:tbl>
      <w:tblPr>
        <w:tblW w:w="0" w:type="auto"/>
        <w:tblLook w:val="04A0" w:firstRow="1" w:lastRow="0" w:firstColumn="1" w:lastColumn="0" w:noHBand="0" w:noVBand="1"/>
      </w:tblPr>
      <w:tblGrid>
        <w:gridCol w:w="3114"/>
        <w:gridCol w:w="3115"/>
        <w:gridCol w:w="3115"/>
      </w:tblGrid>
      <w:tr w:rsidR="00601828" w:rsidRPr="00534F79" w14:paraId="4CF7C69E" w14:textId="77777777" w:rsidTr="000D27BF">
        <w:tc>
          <w:tcPr>
            <w:tcW w:w="3114" w:type="dxa"/>
          </w:tcPr>
          <w:p w14:paraId="5D618B84" w14:textId="77777777" w:rsidR="00601828" w:rsidRPr="0040209D" w:rsidRDefault="00601828" w:rsidP="000D27BF">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14:paraId="02323613" w14:textId="77777777" w:rsidR="00601828" w:rsidRPr="008944ED" w:rsidRDefault="00601828" w:rsidP="000D27BF">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Председатель ШМО</w:t>
            </w:r>
          </w:p>
          <w:p w14:paraId="5B5138B0" w14:textId="77777777" w:rsidR="00601828" w:rsidRDefault="00601828" w:rsidP="000D27BF">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14:paraId="55F8A436" w14:textId="77777777" w:rsidR="00601828" w:rsidRPr="008944ED" w:rsidRDefault="00601828" w:rsidP="000D27BF">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О.В. Маркова</w:t>
            </w:r>
          </w:p>
          <w:p w14:paraId="3EC08827" w14:textId="77777777" w:rsidR="00601828" w:rsidRDefault="00601828" w:rsidP="000D27BF">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Протокол № 1</w:t>
            </w:r>
          </w:p>
          <w:p w14:paraId="7B342684" w14:textId="77777777" w:rsidR="00601828" w:rsidRDefault="00601828" w:rsidP="000D27BF">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29 августа 2023 г.</w:t>
            </w:r>
          </w:p>
          <w:p w14:paraId="1AB69ACE" w14:textId="77777777" w:rsidR="00601828" w:rsidRPr="0040209D" w:rsidRDefault="00601828" w:rsidP="000D27BF">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14:paraId="6A5D8642" w14:textId="77777777" w:rsidR="00601828" w:rsidRPr="0040209D" w:rsidRDefault="00601828" w:rsidP="000D27BF">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14:paraId="20F47F60" w14:textId="77777777" w:rsidR="00601828" w:rsidRPr="008944ED" w:rsidRDefault="00601828" w:rsidP="000D27BF">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Зам. директора по УР</w:t>
            </w:r>
          </w:p>
          <w:p w14:paraId="5EC740D8" w14:textId="77777777" w:rsidR="00601828" w:rsidRDefault="00601828" w:rsidP="000D27BF">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14:paraId="1D0F7670" w14:textId="77777777" w:rsidR="00601828" w:rsidRPr="008944ED" w:rsidRDefault="00601828" w:rsidP="000D27BF">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Ю.Н. Корчагина</w:t>
            </w:r>
          </w:p>
          <w:p w14:paraId="753F639A" w14:textId="77777777" w:rsidR="00601828" w:rsidRDefault="00601828" w:rsidP="000D27BF">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Протокол № 1</w:t>
            </w:r>
          </w:p>
          <w:p w14:paraId="1BDCFEA3" w14:textId="77777777" w:rsidR="00601828" w:rsidRDefault="00601828" w:rsidP="000D27BF">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29 августа 2023 г.</w:t>
            </w:r>
          </w:p>
          <w:p w14:paraId="08217814" w14:textId="77777777" w:rsidR="00601828" w:rsidRPr="0040209D" w:rsidRDefault="00601828" w:rsidP="000D27BF">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14:paraId="070847F9" w14:textId="77777777" w:rsidR="00601828" w:rsidRDefault="00601828" w:rsidP="000D27BF">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14:paraId="63BDD17A" w14:textId="77777777" w:rsidR="00601828" w:rsidRPr="008944ED" w:rsidRDefault="00601828" w:rsidP="000D27BF">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Директор</w:t>
            </w:r>
          </w:p>
          <w:p w14:paraId="041A341A" w14:textId="77777777" w:rsidR="00601828" w:rsidRDefault="00601828" w:rsidP="000D27BF">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14:paraId="7C4D89CE" w14:textId="77777777" w:rsidR="00601828" w:rsidRPr="008944ED" w:rsidRDefault="00601828" w:rsidP="000D27BF">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Е.Г. Киркина</w:t>
            </w:r>
          </w:p>
          <w:p w14:paraId="45ACA52A" w14:textId="77777777" w:rsidR="00601828" w:rsidRDefault="00601828" w:rsidP="000D27BF">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Приказ № </w:t>
            </w:r>
          </w:p>
          <w:p w14:paraId="0B490385" w14:textId="77777777" w:rsidR="00601828" w:rsidRDefault="00601828" w:rsidP="000D27BF">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29 августа 2023 г.</w:t>
            </w:r>
          </w:p>
          <w:p w14:paraId="0B18AED5" w14:textId="77777777" w:rsidR="00601828" w:rsidRPr="0040209D" w:rsidRDefault="00601828" w:rsidP="000D27BF">
            <w:pPr>
              <w:autoSpaceDE w:val="0"/>
              <w:autoSpaceDN w:val="0"/>
              <w:spacing w:after="120" w:line="240" w:lineRule="auto"/>
              <w:jc w:val="both"/>
              <w:rPr>
                <w:rFonts w:ascii="Times New Roman" w:eastAsia="Times New Roman" w:hAnsi="Times New Roman"/>
                <w:color w:val="000000"/>
                <w:sz w:val="24"/>
                <w:szCs w:val="24"/>
              </w:rPr>
            </w:pPr>
          </w:p>
        </w:tc>
      </w:tr>
    </w:tbl>
    <w:p w14:paraId="37F27E79" w14:textId="77777777" w:rsidR="00601828" w:rsidRPr="00601828" w:rsidRDefault="00601828" w:rsidP="00601828">
      <w:pPr>
        <w:spacing w:after="0"/>
        <w:ind w:left="120"/>
      </w:pPr>
    </w:p>
    <w:p w14:paraId="6CEABF19" w14:textId="77777777" w:rsidR="00601828" w:rsidRDefault="00601828" w:rsidP="00601828">
      <w:pPr>
        <w:spacing w:after="0"/>
        <w:ind w:left="120"/>
      </w:pPr>
      <w:r>
        <w:rPr>
          <w:rFonts w:ascii="Times New Roman" w:hAnsi="Times New Roman"/>
          <w:color w:val="000000"/>
          <w:sz w:val="28"/>
        </w:rPr>
        <w:t>‌</w:t>
      </w:r>
    </w:p>
    <w:p w14:paraId="04B20571" w14:textId="77777777" w:rsidR="00601828" w:rsidRDefault="00601828" w:rsidP="00601828">
      <w:pPr>
        <w:spacing w:after="0"/>
        <w:ind w:left="120"/>
      </w:pPr>
    </w:p>
    <w:p w14:paraId="3C876E22" w14:textId="77777777" w:rsidR="00601828" w:rsidRDefault="00601828" w:rsidP="00601828">
      <w:pPr>
        <w:spacing w:after="0"/>
        <w:ind w:left="120"/>
      </w:pPr>
    </w:p>
    <w:p w14:paraId="3298DD07" w14:textId="77777777" w:rsidR="00601828" w:rsidRDefault="00601828" w:rsidP="00601828">
      <w:pPr>
        <w:spacing w:after="0"/>
        <w:ind w:left="120"/>
      </w:pPr>
    </w:p>
    <w:p w14:paraId="2D6424BE" w14:textId="77777777" w:rsidR="00601828" w:rsidRDefault="00601828" w:rsidP="00601828">
      <w:pPr>
        <w:spacing w:after="0" w:line="408" w:lineRule="auto"/>
        <w:ind w:left="120"/>
        <w:jc w:val="center"/>
      </w:pPr>
      <w:r>
        <w:rPr>
          <w:rFonts w:ascii="Times New Roman" w:hAnsi="Times New Roman"/>
          <w:b/>
          <w:color w:val="000000"/>
          <w:sz w:val="28"/>
        </w:rPr>
        <w:t>РАБОЧАЯ ПРОГРАММА</w:t>
      </w:r>
    </w:p>
    <w:p w14:paraId="75E266A2" w14:textId="77777777" w:rsidR="00601828" w:rsidRDefault="00601828" w:rsidP="00601828">
      <w:pPr>
        <w:spacing w:after="0" w:line="408" w:lineRule="auto"/>
        <w:ind w:left="120"/>
        <w:jc w:val="center"/>
      </w:pPr>
      <w:r>
        <w:rPr>
          <w:rFonts w:ascii="Times New Roman" w:hAnsi="Times New Roman"/>
          <w:color w:val="000000"/>
          <w:sz w:val="28"/>
        </w:rPr>
        <w:t>(ID 2612610)</w:t>
      </w:r>
    </w:p>
    <w:p w14:paraId="09885E59" w14:textId="77777777" w:rsidR="00601828" w:rsidRDefault="00601828" w:rsidP="00601828">
      <w:pPr>
        <w:spacing w:after="0"/>
        <w:ind w:left="120"/>
        <w:jc w:val="center"/>
      </w:pPr>
    </w:p>
    <w:p w14:paraId="4F983BCC" w14:textId="49318202" w:rsidR="00601828" w:rsidRPr="00601828" w:rsidRDefault="00601828" w:rsidP="00601828">
      <w:pPr>
        <w:spacing w:after="0" w:line="408" w:lineRule="auto"/>
        <w:ind w:left="120"/>
        <w:jc w:val="center"/>
      </w:pPr>
      <w:r>
        <w:rPr>
          <w:rFonts w:ascii="Times New Roman" w:hAnsi="Times New Roman"/>
          <w:b/>
          <w:color w:val="000000"/>
          <w:sz w:val="28"/>
        </w:rPr>
        <w:t>Курсу «История в фактах и противоречиях»</w:t>
      </w:r>
    </w:p>
    <w:p w14:paraId="1E3AD52E" w14:textId="11EDA1AB" w:rsidR="00601828" w:rsidRDefault="00601828" w:rsidP="00601828">
      <w:pPr>
        <w:spacing w:after="0" w:line="408" w:lineRule="auto"/>
        <w:ind w:left="120"/>
        <w:jc w:val="center"/>
      </w:pPr>
      <w:r>
        <w:rPr>
          <w:rFonts w:ascii="Times New Roman" w:hAnsi="Times New Roman"/>
          <w:color w:val="000000"/>
          <w:sz w:val="28"/>
        </w:rPr>
        <w:t xml:space="preserve">для обучающихся 10а (гуманитарный профиль), 11а класс </w:t>
      </w:r>
    </w:p>
    <w:p w14:paraId="521117E8" w14:textId="77777777" w:rsidR="00601828" w:rsidRDefault="00601828" w:rsidP="00601828">
      <w:pPr>
        <w:spacing w:after="0"/>
        <w:ind w:left="120"/>
        <w:jc w:val="center"/>
      </w:pPr>
    </w:p>
    <w:p w14:paraId="74CF0315" w14:textId="77777777" w:rsidR="00601828" w:rsidRDefault="00601828" w:rsidP="00601828">
      <w:pPr>
        <w:spacing w:after="0"/>
        <w:ind w:left="120"/>
        <w:jc w:val="center"/>
      </w:pPr>
    </w:p>
    <w:p w14:paraId="44B63ABC" w14:textId="77777777" w:rsidR="00601828" w:rsidRDefault="00601828" w:rsidP="00601828">
      <w:pPr>
        <w:spacing w:after="0"/>
        <w:ind w:left="120"/>
        <w:jc w:val="center"/>
      </w:pPr>
    </w:p>
    <w:p w14:paraId="1DF80CC0" w14:textId="77777777" w:rsidR="00601828" w:rsidRDefault="00601828" w:rsidP="00601828">
      <w:pPr>
        <w:spacing w:after="0"/>
        <w:ind w:left="120"/>
        <w:jc w:val="center"/>
      </w:pPr>
    </w:p>
    <w:p w14:paraId="500DDC0B" w14:textId="77777777" w:rsidR="00601828" w:rsidRDefault="00601828" w:rsidP="00601828">
      <w:pPr>
        <w:spacing w:after="0"/>
        <w:ind w:left="120"/>
        <w:jc w:val="center"/>
      </w:pPr>
    </w:p>
    <w:p w14:paraId="3EBF77F9" w14:textId="77777777" w:rsidR="00601828" w:rsidRDefault="00601828" w:rsidP="00601828">
      <w:pPr>
        <w:spacing w:after="0"/>
        <w:ind w:left="120"/>
        <w:jc w:val="center"/>
      </w:pPr>
    </w:p>
    <w:p w14:paraId="526A6D76" w14:textId="77777777" w:rsidR="00601828" w:rsidRDefault="00601828" w:rsidP="00601828">
      <w:pPr>
        <w:spacing w:after="0"/>
        <w:ind w:left="120"/>
        <w:jc w:val="center"/>
      </w:pPr>
    </w:p>
    <w:p w14:paraId="57F6382F" w14:textId="77777777" w:rsidR="00601828" w:rsidRDefault="00601828" w:rsidP="00601828">
      <w:pPr>
        <w:spacing w:after="0"/>
        <w:ind w:left="120"/>
        <w:jc w:val="center"/>
      </w:pPr>
    </w:p>
    <w:p w14:paraId="1BD647A1" w14:textId="77777777" w:rsidR="00601828" w:rsidRDefault="00601828" w:rsidP="00601828">
      <w:pPr>
        <w:spacing w:after="0"/>
        <w:ind w:left="120"/>
        <w:jc w:val="center"/>
      </w:pPr>
    </w:p>
    <w:p w14:paraId="0686BC31" w14:textId="77777777" w:rsidR="00601828" w:rsidRDefault="00601828" w:rsidP="00601828">
      <w:pPr>
        <w:spacing w:after="0"/>
        <w:ind w:left="120"/>
        <w:jc w:val="center"/>
      </w:pPr>
    </w:p>
    <w:p w14:paraId="79EE48F6" w14:textId="77777777" w:rsidR="00601828" w:rsidRDefault="00601828" w:rsidP="00601828">
      <w:pPr>
        <w:spacing w:after="0"/>
        <w:ind w:left="120"/>
        <w:jc w:val="center"/>
      </w:pPr>
    </w:p>
    <w:p w14:paraId="4572092B" w14:textId="77777777" w:rsidR="00601828" w:rsidRDefault="00601828" w:rsidP="00601828">
      <w:pPr>
        <w:spacing w:after="0"/>
        <w:ind w:left="120"/>
        <w:jc w:val="center"/>
      </w:pPr>
    </w:p>
    <w:p w14:paraId="42D67D94" w14:textId="77777777" w:rsidR="00601828" w:rsidRDefault="00601828" w:rsidP="00601828">
      <w:pPr>
        <w:spacing w:after="0"/>
        <w:ind w:left="120"/>
        <w:jc w:val="center"/>
      </w:pPr>
      <w:r>
        <w:rPr>
          <w:rFonts w:ascii="Times New Roman" w:hAnsi="Times New Roman"/>
          <w:color w:val="000000"/>
          <w:sz w:val="28"/>
        </w:rPr>
        <w:t>​</w:t>
      </w:r>
      <w:bookmarkStart w:id="2" w:name="f9a345b0-6ed1-40cd-b134-a0627a792844"/>
      <w:r>
        <w:rPr>
          <w:rFonts w:ascii="Times New Roman" w:hAnsi="Times New Roman"/>
          <w:b/>
          <w:color w:val="000000"/>
          <w:sz w:val="28"/>
        </w:rPr>
        <w:t>Казань</w:t>
      </w:r>
      <w:bookmarkEnd w:id="2"/>
      <w:r>
        <w:rPr>
          <w:rFonts w:ascii="Times New Roman" w:hAnsi="Times New Roman"/>
          <w:b/>
          <w:color w:val="000000"/>
          <w:sz w:val="28"/>
        </w:rPr>
        <w:t xml:space="preserve">‌ </w:t>
      </w:r>
      <w:bookmarkStart w:id="3" w:name="5f054d67-7e13-4d44-b6f5-418ed22395c6"/>
      <w:r>
        <w:rPr>
          <w:rFonts w:ascii="Times New Roman" w:hAnsi="Times New Roman"/>
          <w:b/>
          <w:color w:val="000000"/>
          <w:sz w:val="28"/>
        </w:rPr>
        <w:t>2023 г.</w:t>
      </w:r>
      <w:bookmarkEnd w:id="3"/>
      <w:r>
        <w:rPr>
          <w:rFonts w:ascii="Times New Roman" w:hAnsi="Times New Roman"/>
          <w:b/>
          <w:color w:val="000000"/>
          <w:sz w:val="28"/>
        </w:rPr>
        <w:t>‌</w:t>
      </w:r>
      <w:r>
        <w:rPr>
          <w:rFonts w:ascii="Times New Roman" w:hAnsi="Times New Roman"/>
          <w:color w:val="000000"/>
          <w:sz w:val="28"/>
        </w:rPr>
        <w:t>​</w:t>
      </w:r>
    </w:p>
    <w:p w14:paraId="6008DF9D" w14:textId="77777777" w:rsidR="00601828" w:rsidRDefault="00601828"/>
    <w:p w14:paraId="2EB0CC5E" w14:textId="77777777" w:rsidR="001F13DD" w:rsidRPr="008C6FA0" w:rsidRDefault="001F13DD" w:rsidP="008C6FA0">
      <w:pPr>
        <w:spacing w:after="0" w:line="240" w:lineRule="auto"/>
        <w:jc w:val="center"/>
        <w:rPr>
          <w:rFonts w:ascii="Times New Roman" w:eastAsia="Times New Roman" w:hAnsi="Times New Roman" w:cs="Times New Roman"/>
          <w:b/>
          <w:sz w:val="24"/>
          <w:szCs w:val="24"/>
          <w:lang w:eastAsia="ru-RU"/>
        </w:rPr>
      </w:pPr>
      <w:r w:rsidRPr="008C6FA0">
        <w:rPr>
          <w:rFonts w:ascii="Times New Roman" w:eastAsia="Times New Roman" w:hAnsi="Times New Roman" w:cs="Times New Roman"/>
          <w:b/>
          <w:sz w:val="24"/>
          <w:szCs w:val="24"/>
          <w:lang w:eastAsia="ru-RU"/>
        </w:rPr>
        <w:lastRenderedPageBreak/>
        <w:t>Пояснительная записка</w:t>
      </w:r>
    </w:p>
    <w:p w14:paraId="1E8A9DBC" w14:textId="77777777" w:rsidR="008C6FA0" w:rsidRPr="008C6FA0" w:rsidRDefault="00E778DF" w:rsidP="008C6FA0">
      <w:pPr>
        <w:spacing w:after="0" w:line="240" w:lineRule="auto"/>
        <w:outlineLvl w:val="0"/>
        <w:rPr>
          <w:rFonts w:ascii="Times New Roman" w:hAnsi="Times New Roman" w:cs="Times New Roman"/>
          <w:b/>
          <w:sz w:val="24"/>
          <w:szCs w:val="24"/>
        </w:rPr>
      </w:pPr>
      <w:r w:rsidRPr="008C6FA0">
        <w:rPr>
          <w:rFonts w:ascii="Times New Roman" w:hAnsi="Times New Roman" w:cs="Times New Roman"/>
          <w:b/>
          <w:sz w:val="24"/>
          <w:szCs w:val="24"/>
        </w:rPr>
        <w:t xml:space="preserve">                                               </w:t>
      </w:r>
    </w:p>
    <w:p w14:paraId="2A55EE71" w14:textId="77777777" w:rsidR="005B731C" w:rsidRPr="005B731C" w:rsidRDefault="005B731C" w:rsidP="005B731C">
      <w:pPr>
        <w:widowControl w:val="0"/>
        <w:tabs>
          <w:tab w:val="left" w:pos="851"/>
        </w:tabs>
        <w:autoSpaceDE w:val="0"/>
        <w:autoSpaceDN w:val="0"/>
        <w:spacing w:after="0" w:line="240" w:lineRule="auto"/>
        <w:jc w:val="both"/>
        <w:rPr>
          <w:rFonts w:ascii="Times New Roman" w:eastAsia="Times New Roman" w:hAnsi="Times New Roman" w:cs="Times New Roman"/>
          <w:sz w:val="24"/>
          <w:szCs w:val="24"/>
          <w:lang w:eastAsia="ru-RU" w:bidi="ru-RU"/>
        </w:rPr>
      </w:pPr>
    </w:p>
    <w:p w14:paraId="3DA91EBF" w14:textId="77777777" w:rsidR="005B731C" w:rsidRPr="005B731C" w:rsidRDefault="005B731C" w:rsidP="005B731C">
      <w:pPr>
        <w:widowControl w:val="0"/>
        <w:tabs>
          <w:tab w:val="left" w:pos="851"/>
        </w:tabs>
        <w:autoSpaceDE w:val="0"/>
        <w:autoSpaceDN w:val="0"/>
        <w:spacing w:after="0" w:line="240" w:lineRule="auto"/>
        <w:jc w:val="both"/>
        <w:rPr>
          <w:rFonts w:ascii="Times New Roman" w:eastAsia="Times New Roman" w:hAnsi="Times New Roman" w:cs="Times New Roman"/>
          <w:sz w:val="24"/>
          <w:szCs w:val="24"/>
          <w:lang w:eastAsia="ru-RU" w:bidi="ru-RU"/>
        </w:rPr>
      </w:pPr>
      <w:r w:rsidRPr="005B731C">
        <w:rPr>
          <w:rFonts w:ascii="Times New Roman" w:eastAsia="Times New Roman" w:hAnsi="Times New Roman" w:cs="Times New Roman"/>
          <w:sz w:val="24"/>
          <w:szCs w:val="24"/>
          <w:lang w:eastAsia="ru-RU" w:bidi="ru-RU"/>
        </w:rPr>
        <w:t>Программа рассчитана на 34 часов (1 час в неделю)</w:t>
      </w:r>
    </w:p>
    <w:p w14:paraId="1C0D59FC" w14:textId="77777777" w:rsidR="005B731C" w:rsidRPr="005B731C" w:rsidRDefault="005B731C" w:rsidP="005B731C">
      <w:pPr>
        <w:widowControl w:val="0"/>
        <w:tabs>
          <w:tab w:val="left" w:pos="851"/>
        </w:tabs>
        <w:autoSpaceDE w:val="0"/>
        <w:autoSpaceDN w:val="0"/>
        <w:spacing w:after="0" w:line="240" w:lineRule="auto"/>
        <w:jc w:val="both"/>
        <w:rPr>
          <w:rFonts w:ascii="Times New Roman" w:eastAsia="Times New Roman" w:hAnsi="Times New Roman" w:cs="Times New Roman"/>
          <w:sz w:val="24"/>
          <w:szCs w:val="24"/>
          <w:lang w:eastAsia="ru-RU" w:bidi="ru-RU"/>
        </w:rPr>
      </w:pPr>
    </w:p>
    <w:p w14:paraId="61F20A3E" w14:textId="22C5798B" w:rsidR="00E229C4" w:rsidRDefault="005B731C" w:rsidP="005B731C">
      <w:pPr>
        <w:widowControl w:val="0"/>
        <w:tabs>
          <w:tab w:val="left" w:pos="851"/>
        </w:tabs>
        <w:autoSpaceDE w:val="0"/>
        <w:autoSpaceDN w:val="0"/>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ab/>
      </w:r>
      <w:r w:rsidRPr="005B731C">
        <w:rPr>
          <w:rFonts w:ascii="Times New Roman" w:eastAsia="Times New Roman" w:hAnsi="Times New Roman" w:cs="Times New Roman"/>
          <w:sz w:val="24"/>
          <w:szCs w:val="24"/>
          <w:lang w:eastAsia="ru-RU" w:bidi="ru-RU"/>
        </w:rPr>
        <w:t>В условиях перехода школ на контроль знаний учащихся по системе Единого Государственного Экзамена необходимо научить школьников правильно пользоваться полученными в процессе обучения знаниями и правильно применять их на контрольном тестировании</w:t>
      </w:r>
      <w:r>
        <w:rPr>
          <w:rFonts w:ascii="Times New Roman" w:eastAsia="Times New Roman" w:hAnsi="Times New Roman" w:cs="Times New Roman"/>
          <w:sz w:val="24"/>
          <w:szCs w:val="24"/>
          <w:lang w:eastAsia="ru-RU" w:bidi="ru-RU"/>
        </w:rPr>
        <w:t>.</w:t>
      </w:r>
    </w:p>
    <w:p w14:paraId="4F216A40" w14:textId="77777777" w:rsidR="005B731C" w:rsidRPr="008C6FA0" w:rsidRDefault="005B731C" w:rsidP="005B731C">
      <w:pPr>
        <w:widowControl w:val="0"/>
        <w:tabs>
          <w:tab w:val="left" w:pos="851"/>
        </w:tabs>
        <w:autoSpaceDE w:val="0"/>
        <w:autoSpaceDN w:val="0"/>
        <w:spacing w:after="0" w:line="240" w:lineRule="auto"/>
        <w:jc w:val="both"/>
        <w:rPr>
          <w:rFonts w:ascii="Times New Roman" w:eastAsia="Times New Roman" w:hAnsi="Times New Roman" w:cs="Times New Roman"/>
          <w:sz w:val="24"/>
          <w:szCs w:val="24"/>
          <w:lang w:eastAsia="ru-RU" w:bidi="ru-RU"/>
        </w:rPr>
      </w:pPr>
    </w:p>
    <w:p w14:paraId="1D7FD0B4" w14:textId="77777777" w:rsidR="00BE2188" w:rsidRPr="008C6FA0" w:rsidRDefault="00BE2188" w:rsidP="008C6FA0">
      <w:pPr>
        <w:pStyle w:val="a4"/>
        <w:shd w:val="clear" w:color="auto" w:fill="FFFFFF"/>
        <w:spacing w:before="0" w:beforeAutospacing="0" w:after="0" w:afterAutospacing="0"/>
        <w:ind w:firstLine="567"/>
        <w:jc w:val="both"/>
        <w:rPr>
          <w:color w:val="000000"/>
        </w:rPr>
      </w:pPr>
      <w:r w:rsidRPr="008C6FA0">
        <w:rPr>
          <w:b/>
          <w:bCs/>
          <w:color w:val="000000"/>
        </w:rPr>
        <w:t>Продолжительность курса</w:t>
      </w:r>
      <w:r w:rsidRPr="008C6FA0">
        <w:rPr>
          <w:color w:val="000000"/>
        </w:rPr>
        <w:t>:</w:t>
      </w:r>
    </w:p>
    <w:p w14:paraId="4B765D9C" w14:textId="6402BFB7" w:rsidR="00BE2188" w:rsidRPr="008C6FA0" w:rsidRDefault="00BE2188" w:rsidP="008C6FA0">
      <w:pPr>
        <w:pStyle w:val="a4"/>
        <w:shd w:val="clear" w:color="auto" w:fill="FFFFFF"/>
        <w:spacing w:before="0" w:beforeAutospacing="0" w:after="0" w:afterAutospacing="0"/>
        <w:jc w:val="both"/>
        <w:rPr>
          <w:color w:val="000000"/>
        </w:rPr>
      </w:pPr>
      <w:r w:rsidRPr="008C6FA0">
        <w:rPr>
          <w:color w:val="000000"/>
        </w:rPr>
        <w:t xml:space="preserve">Общее количество учебных часов по программе – </w:t>
      </w:r>
      <w:r w:rsidR="005B731C">
        <w:rPr>
          <w:color w:val="000000"/>
        </w:rPr>
        <w:t>68</w:t>
      </w:r>
      <w:r w:rsidRPr="008C6FA0">
        <w:rPr>
          <w:color w:val="000000"/>
        </w:rPr>
        <w:t xml:space="preserve"> часов (курс рассчитан на </w:t>
      </w:r>
      <w:r w:rsidR="005B731C">
        <w:rPr>
          <w:color w:val="000000"/>
        </w:rPr>
        <w:t>1</w:t>
      </w:r>
      <w:r w:rsidRPr="008C6FA0">
        <w:rPr>
          <w:color w:val="000000"/>
        </w:rPr>
        <w:t xml:space="preserve"> года: </w:t>
      </w:r>
      <w:r w:rsidR="005B731C">
        <w:rPr>
          <w:color w:val="000000"/>
        </w:rPr>
        <w:t>68</w:t>
      </w:r>
      <w:r w:rsidRPr="008C6FA0">
        <w:rPr>
          <w:color w:val="000000"/>
        </w:rPr>
        <w:t xml:space="preserve"> часов – в 10</w:t>
      </w:r>
      <w:r w:rsidR="005B731C">
        <w:rPr>
          <w:color w:val="000000"/>
        </w:rPr>
        <w:t xml:space="preserve">а (гуманитарный профиль) </w:t>
      </w:r>
      <w:r w:rsidRPr="008C6FA0">
        <w:rPr>
          <w:color w:val="000000"/>
        </w:rPr>
        <w:t>классе (202</w:t>
      </w:r>
      <w:r w:rsidR="005B731C">
        <w:rPr>
          <w:color w:val="000000"/>
        </w:rPr>
        <w:t>3</w:t>
      </w:r>
      <w:r w:rsidRPr="008C6FA0">
        <w:rPr>
          <w:color w:val="000000"/>
        </w:rPr>
        <w:t>-202</w:t>
      </w:r>
      <w:r w:rsidR="005B731C">
        <w:rPr>
          <w:color w:val="000000"/>
        </w:rPr>
        <w:t>4</w:t>
      </w:r>
      <w:r w:rsidRPr="008C6FA0">
        <w:rPr>
          <w:color w:val="000000"/>
        </w:rPr>
        <w:t xml:space="preserve"> уч. год), 68 часов – в 11</w:t>
      </w:r>
      <w:r w:rsidR="005B731C">
        <w:rPr>
          <w:color w:val="000000"/>
        </w:rPr>
        <w:t>а</w:t>
      </w:r>
      <w:r w:rsidRPr="008C6FA0">
        <w:rPr>
          <w:color w:val="000000"/>
        </w:rPr>
        <w:t xml:space="preserve"> классе (202</w:t>
      </w:r>
      <w:r w:rsidR="005B731C">
        <w:rPr>
          <w:color w:val="000000"/>
        </w:rPr>
        <w:t>3</w:t>
      </w:r>
      <w:r w:rsidRPr="008C6FA0">
        <w:rPr>
          <w:color w:val="000000"/>
        </w:rPr>
        <w:t>-202</w:t>
      </w:r>
      <w:r w:rsidR="005B731C">
        <w:rPr>
          <w:color w:val="000000"/>
        </w:rPr>
        <w:t>4</w:t>
      </w:r>
      <w:r w:rsidRPr="008C6FA0">
        <w:rPr>
          <w:color w:val="000000"/>
        </w:rPr>
        <w:t xml:space="preserve"> уч. год)). </w:t>
      </w:r>
    </w:p>
    <w:p w14:paraId="16F209CF" w14:textId="77777777" w:rsidR="001500DF" w:rsidRPr="008C6FA0" w:rsidRDefault="001500DF" w:rsidP="008C6FA0">
      <w:pPr>
        <w:widowControl w:val="0"/>
        <w:tabs>
          <w:tab w:val="left" w:pos="851"/>
        </w:tabs>
        <w:autoSpaceDE w:val="0"/>
        <w:autoSpaceDN w:val="0"/>
        <w:spacing w:after="0" w:line="240" w:lineRule="auto"/>
        <w:jc w:val="both"/>
        <w:rPr>
          <w:rFonts w:ascii="Times New Roman" w:eastAsia="Times New Roman" w:hAnsi="Times New Roman" w:cs="Times New Roman"/>
          <w:sz w:val="24"/>
          <w:szCs w:val="24"/>
          <w:lang w:eastAsia="ru-RU" w:bidi="ru-RU"/>
        </w:rPr>
      </w:pPr>
    </w:p>
    <w:p w14:paraId="5E6EFF66" w14:textId="04F8560C" w:rsidR="001F13DD" w:rsidRPr="008C6FA0" w:rsidRDefault="001F13DD" w:rsidP="008C6FA0">
      <w:pPr>
        <w:spacing w:after="0" w:line="240" w:lineRule="auto"/>
        <w:ind w:firstLine="567"/>
        <w:jc w:val="both"/>
        <w:rPr>
          <w:rFonts w:ascii="Times New Roman" w:hAnsi="Times New Roman" w:cs="Times New Roman"/>
          <w:sz w:val="24"/>
          <w:szCs w:val="24"/>
        </w:rPr>
      </w:pPr>
      <w:r w:rsidRPr="008C6FA0">
        <w:rPr>
          <w:rFonts w:ascii="Times New Roman" w:hAnsi="Times New Roman" w:cs="Times New Roman"/>
          <w:sz w:val="24"/>
          <w:szCs w:val="24"/>
        </w:rPr>
        <w:t>Курс рассчитан на обучающихся, заинтересованных историей, а также на школьников с выраженными гуманитарными способностями, и создает условия для реализации творческих спо</w:t>
      </w:r>
      <w:r w:rsidRPr="008C6FA0">
        <w:rPr>
          <w:rFonts w:ascii="Times New Roman" w:hAnsi="Times New Roman" w:cs="Times New Roman"/>
          <w:sz w:val="24"/>
          <w:szCs w:val="24"/>
        </w:rPr>
        <w:softHyphen/>
        <w:t>собностей обучающихся, дает им возможность углубляться в историче</w:t>
      </w:r>
      <w:r w:rsidRPr="008C6FA0">
        <w:rPr>
          <w:rFonts w:ascii="Times New Roman" w:hAnsi="Times New Roman" w:cs="Times New Roman"/>
          <w:sz w:val="24"/>
          <w:szCs w:val="24"/>
        </w:rPr>
        <w:softHyphen/>
        <w:t xml:space="preserve">ские ситуации, формировать свой взгляд на исторический процесс. Данный курс предусматривает самостоятельную работу с дополнительным материалом и историческими документами, а </w:t>
      </w:r>
      <w:r w:rsidR="005B731C" w:rsidRPr="008C6FA0">
        <w:rPr>
          <w:rFonts w:ascii="Times New Roman" w:hAnsi="Times New Roman" w:cs="Times New Roman"/>
          <w:sz w:val="24"/>
          <w:szCs w:val="24"/>
        </w:rPr>
        <w:t>также</w:t>
      </w:r>
      <w:r w:rsidRPr="008C6FA0">
        <w:rPr>
          <w:rFonts w:ascii="Times New Roman" w:hAnsi="Times New Roman" w:cs="Times New Roman"/>
          <w:sz w:val="24"/>
          <w:szCs w:val="24"/>
        </w:rPr>
        <w:t xml:space="preserve"> работу с материалом, предоставляемым учителем на занятиях.</w:t>
      </w:r>
    </w:p>
    <w:p w14:paraId="6348C48B" w14:textId="77777777" w:rsidR="001F13DD" w:rsidRPr="008C6FA0" w:rsidRDefault="001F13DD" w:rsidP="008C6FA0">
      <w:pPr>
        <w:spacing w:after="0" w:line="240" w:lineRule="auto"/>
        <w:ind w:firstLine="567"/>
        <w:jc w:val="both"/>
        <w:rPr>
          <w:rFonts w:ascii="Times New Roman" w:hAnsi="Times New Roman" w:cs="Times New Roman"/>
          <w:sz w:val="24"/>
          <w:szCs w:val="24"/>
        </w:rPr>
      </w:pPr>
      <w:r w:rsidRPr="008C6FA0">
        <w:rPr>
          <w:rFonts w:ascii="Times New Roman" w:hAnsi="Times New Roman" w:cs="Times New Roman"/>
          <w:sz w:val="24"/>
          <w:szCs w:val="24"/>
        </w:rPr>
        <w:t>Занятия будут проводиться в интересных нетрадиционных формах: наряду с  лекциями, презентациями, беседами и семинарскими занятиями будут широко использоваться нестандартные формы работы: работа в группах, заседания знатоков, дискуссионные клубы, круглые столы, блеф клубы и др. Обучающиеся будут работать с материалом, содержащим противоречивые взгляды на роль личностей в истории, а так же спорные тенденции по ключевым вопросам истории, будут учиться отстаивать свои взгляды, выражать собственное мнение.</w:t>
      </w:r>
    </w:p>
    <w:p w14:paraId="79A8F630" w14:textId="77777777" w:rsidR="001F13DD" w:rsidRPr="008C6FA0" w:rsidRDefault="001F13DD" w:rsidP="008C6FA0">
      <w:pPr>
        <w:widowControl w:val="0"/>
        <w:overflowPunct w:val="0"/>
        <w:autoSpaceDE w:val="0"/>
        <w:autoSpaceDN w:val="0"/>
        <w:adjustRightInd w:val="0"/>
        <w:spacing w:after="0" w:line="240" w:lineRule="auto"/>
        <w:jc w:val="both"/>
        <w:rPr>
          <w:rFonts w:ascii="Times New Roman" w:hAnsi="Times New Roman" w:cs="Times New Roman"/>
          <w:sz w:val="24"/>
          <w:szCs w:val="24"/>
        </w:rPr>
      </w:pPr>
    </w:p>
    <w:p w14:paraId="61F98CA4" w14:textId="77777777" w:rsidR="001F13DD" w:rsidRPr="008C6FA0" w:rsidRDefault="001F13DD" w:rsidP="008C6FA0">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Целью</w:t>
      </w:r>
      <w:r w:rsidRPr="008C6FA0">
        <w:rPr>
          <w:rFonts w:ascii="Times New Roman" w:eastAsia="Times New Roman" w:hAnsi="Times New Roman" w:cs="Times New Roman"/>
          <w:sz w:val="24"/>
          <w:szCs w:val="24"/>
          <w:lang w:eastAsia="ru-RU"/>
        </w:rPr>
        <w:t xml:space="preserve"> </w:t>
      </w:r>
    </w:p>
    <w:p w14:paraId="3D955D80" w14:textId="77777777" w:rsidR="001F13DD" w:rsidRPr="008C6FA0" w:rsidRDefault="001F13DD" w:rsidP="008C6FA0">
      <w:pPr>
        <w:numPr>
          <w:ilvl w:val="0"/>
          <w:numId w:val="6"/>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Получение систематизированных знаний о историческом пути развития России, судеб населяющих её народов, основных этапов, важнейших событий и крупных деятелей отечественной истории.</w:t>
      </w:r>
    </w:p>
    <w:p w14:paraId="2630BCE3" w14:textId="77777777" w:rsidR="001F13DD" w:rsidRPr="008C6FA0" w:rsidRDefault="001F13DD" w:rsidP="008C6FA0">
      <w:pPr>
        <w:numPr>
          <w:ilvl w:val="0"/>
          <w:numId w:val="6"/>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Воспитание гражданских и патриотических качеств учащихся, формирование интереса и личностного отношения к истории своей страны.</w:t>
      </w:r>
    </w:p>
    <w:p w14:paraId="36CB0B96" w14:textId="77777777" w:rsidR="001F13DD" w:rsidRPr="008C6FA0" w:rsidRDefault="001F13DD" w:rsidP="008C6FA0">
      <w:pPr>
        <w:numPr>
          <w:ilvl w:val="0"/>
          <w:numId w:val="6"/>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Стимуляция желания самостоятельного поиска информации.</w:t>
      </w:r>
    </w:p>
    <w:p w14:paraId="26883909" w14:textId="77777777" w:rsidR="001F13DD" w:rsidRPr="008C6FA0" w:rsidRDefault="001F13DD" w:rsidP="008C6FA0">
      <w:pPr>
        <w:numPr>
          <w:ilvl w:val="0"/>
          <w:numId w:val="6"/>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Овладение умениями и навыками комплексной работы с различными типами исторических источников, поиска и систематизации исторической информации как основы решения исследовательских задач.</w:t>
      </w:r>
    </w:p>
    <w:p w14:paraId="35539ED3" w14:textId="052F57CE" w:rsidR="008C6FA0" w:rsidRDefault="001F13DD" w:rsidP="005B731C">
      <w:pPr>
        <w:numPr>
          <w:ilvl w:val="0"/>
          <w:numId w:val="6"/>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Способствовать формированию осознанного выбора учащимися гуманитарного профиля.</w:t>
      </w:r>
    </w:p>
    <w:p w14:paraId="603B8504" w14:textId="77777777" w:rsidR="005B731C" w:rsidRPr="005B731C" w:rsidRDefault="005B731C" w:rsidP="005B731C">
      <w:pPr>
        <w:spacing w:after="0" w:line="240" w:lineRule="auto"/>
        <w:jc w:val="both"/>
        <w:rPr>
          <w:rFonts w:ascii="Times New Roman" w:hAnsi="Times New Roman" w:cs="Times New Roman"/>
          <w:sz w:val="24"/>
          <w:szCs w:val="24"/>
        </w:rPr>
      </w:pPr>
    </w:p>
    <w:p w14:paraId="3D5E4D17" w14:textId="61BDC044" w:rsidR="001F13DD" w:rsidRPr="008C6FA0" w:rsidRDefault="001F13DD" w:rsidP="008C6FA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 xml:space="preserve">Рабочая программа </w:t>
      </w:r>
      <w:r w:rsidRPr="008C6FA0">
        <w:rPr>
          <w:rFonts w:ascii="Times New Roman" w:eastAsia="Times New Roman" w:hAnsi="Times New Roman" w:cs="Times New Roman"/>
          <w:b/>
          <w:bCs/>
          <w:sz w:val="24"/>
          <w:szCs w:val="24"/>
          <w:lang w:eastAsia="ru-RU"/>
        </w:rPr>
        <w:t xml:space="preserve">способствует решению следующих задач </w:t>
      </w:r>
      <w:r w:rsidRPr="008C6FA0">
        <w:rPr>
          <w:rFonts w:ascii="Times New Roman" w:eastAsia="Times New Roman" w:hAnsi="Times New Roman" w:cs="Times New Roman"/>
          <w:sz w:val="24"/>
          <w:szCs w:val="24"/>
          <w:lang w:eastAsia="ru-RU"/>
        </w:rPr>
        <w:t xml:space="preserve">изучения истории на ступени </w:t>
      </w:r>
      <w:r w:rsidR="008C6FA0">
        <w:rPr>
          <w:rFonts w:ascii="Times New Roman" w:eastAsia="Times New Roman" w:hAnsi="Times New Roman" w:cs="Times New Roman"/>
          <w:sz w:val="24"/>
          <w:szCs w:val="24"/>
          <w:lang w:eastAsia="ru-RU"/>
        </w:rPr>
        <w:t>среднего (полного)</w:t>
      </w:r>
      <w:r w:rsidRPr="008C6FA0">
        <w:rPr>
          <w:rFonts w:ascii="Times New Roman" w:eastAsia="Times New Roman" w:hAnsi="Times New Roman" w:cs="Times New Roman"/>
          <w:sz w:val="24"/>
          <w:szCs w:val="24"/>
          <w:lang w:eastAsia="ru-RU"/>
        </w:rPr>
        <w:t xml:space="preserve"> общего образования: </w:t>
      </w:r>
    </w:p>
    <w:p w14:paraId="65C03F93" w14:textId="77777777" w:rsidR="001F13DD" w:rsidRPr="008C6FA0" w:rsidRDefault="001F13DD" w:rsidP="008C6FA0">
      <w:pPr>
        <w:numPr>
          <w:ilvl w:val="0"/>
          <w:numId w:val="5"/>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Способствовать  развитию  гражданственности  обучающихся,  приучая  их  к  диалогическому     многомерному  восприятию  общественной  деятельности,  сбалансированному  подходу  к  достоинствам  и  недостаткам  исторических  личностей,  государства,  общества.</w:t>
      </w:r>
    </w:p>
    <w:p w14:paraId="1B53CA8A" w14:textId="758CA488" w:rsidR="001F13DD" w:rsidRPr="008C6FA0" w:rsidRDefault="001F13DD" w:rsidP="008C6FA0">
      <w:pPr>
        <w:numPr>
          <w:ilvl w:val="0"/>
          <w:numId w:val="5"/>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Создавать условия для  развития  у  обучающихся  интеллектуальных  и  практических  умений  в  изучении истории.</w:t>
      </w:r>
    </w:p>
    <w:p w14:paraId="788DC554" w14:textId="77777777" w:rsidR="001F13DD" w:rsidRPr="008C6FA0" w:rsidRDefault="001F13DD" w:rsidP="008C6FA0">
      <w:pPr>
        <w:numPr>
          <w:ilvl w:val="0"/>
          <w:numId w:val="5"/>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Развивать умение грамотно и логично излагать материал, акцентируя внимание на главном; сравнивать, анализировать и давать собственную оценку историческим событиям; грамотно и правильно писать рефераты, работать с источниками и дополнительной литературой.</w:t>
      </w:r>
    </w:p>
    <w:p w14:paraId="71D8265E" w14:textId="77777777" w:rsidR="001F13DD" w:rsidRPr="008C6FA0" w:rsidRDefault="001F13DD" w:rsidP="008C6FA0">
      <w:pPr>
        <w:numPr>
          <w:ilvl w:val="0"/>
          <w:numId w:val="5"/>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lastRenderedPageBreak/>
        <w:t>Способствовать осознанию обучающимися многогранности, сложности и противоречивости событий и явлений отечественной истории, а также причин неоднозначности их восприятия обществом и исторической наукой в прошлом и настоящем.</w:t>
      </w:r>
    </w:p>
    <w:p w14:paraId="0C44D1EC" w14:textId="77777777" w:rsidR="001F13DD" w:rsidRPr="008C6FA0" w:rsidRDefault="001F13DD" w:rsidP="008C6FA0">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47360242" w14:textId="77777777" w:rsidR="001F13DD" w:rsidRPr="008C6FA0" w:rsidRDefault="001F13DD" w:rsidP="008C6FA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8C6FA0">
        <w:rPr>
          <w:rFonts w:ascii="Times New Roman" w:eastAsia="Times New Roman" w:hAnsi="Times New Roman" w:cs="Times New Roman"/>
          <w:b/>
          <w:bCs/>
          <w:sz w:val="24"/>
          <w:szCs w:val="24"/>
          <w:lang w:eastAsia="ru-RU"/>
        </w:rPr>
        <w:t>Планируемые результаты освоения учебного предмета «История в фактах и противоречиях»</w:t>
      </w:r>
    </w:p>
    <w:p w14:paraId="7E01684D" w14:textId="77777777" w:rsidR="001F13DD" w:rsidRPr="008C6FA0" w:rsidRDefault="001F13DD" w:rsidP="008C6FA0">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170B595F" w14:textId="77777777" w:rsidR="001F13DD" w:rsidRPr="008C6FA0" w:rsidRDefault="001F13DD" w:rsidP="008C6FA0">
      <w:pPr>
        <w:spacing w:after="0" w:line="240" w:lineRule="auto"/>
        <w:ind w:firstLine="708"/>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Программа обеспечивает формирование личностных, метапредметных, предметных результатов.</w:t>
      </w:r>
    </w:p>
    <w:p w14:paraId="29704DAE" w14:textId="77777777" w:rsidR="00BE2188" w:rsidRPr="008C6FA0" w:rsidRDefault="00BE2188" w:rsidP="008C6FA0">
      <w:pPr>
        <w:spacing w:after="0" w:line="240" w:lineRule="auto"/>
        <w:ind w:firstLine="708"/>
        <w:jc w:val="both"/>
        <w:rPr>
          <w:rFonts w:ascii="Times New Roman" w:eastAsia="Times New Roman" w:hAnsi="Times New Roman" w:cs="Times New Roman"/>
          <w:b/>
          <w:sz w:val="24"/>
          <w:szCs w:val="24"/>
          <w:lang w:eastAsia="ru-RU"/>
        </w:rPr>
      </w:pPr>
      <w:r w:rsidRPr="008C6FA0">
        <w:rPr>
          <w:rFonts w:ascii="Times New Roman" w:eastAsia="Times New Roman" w:hAnsi="Times New Roman" w:cs="Times New Roman"/>
          <w:b/>
          <w:sz w:val="24"/>
          <w:szCs w:val="24"/>
          <w:lang w:eastAsia="ru-RU"/>
        </w:rPr>
        <w:t>Личностные результаты:</w:t>
      </w:r>
    </w:p>
    <w:p w14:paraId="5460E094" w14:textId="77777777" w:rsidR="00077974" w:rsidRPr="008C6FA0" w:rsidRDefault="00BE2188" w:rsidP="008C6FA0">
      <w:pPr>
        <w:pStyle w:val="a3"/>
        <w:numPr>
          <w:ilvl w:val="0"/>
          <w:numId w:val="7"/>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формирование ценностных ориентаций (саморегуляция, стимулирование, достижение и др.); </w:t>
      </w:r>
    </w:p>
    <w:p w14:paraId="23947BD6" w14:textId="77777777" w:rsidR="00077974" w:rsidRPr="008C6FA0" w:rsidRDefault="00BE2188" w:rsidP="008C6FA0">
      <w:pPr>
        <w:pStyle w:val="a3"/>
        <w:numPr>
          <w:ilvl w:val="0"/>
          <w:numId w:val="7"/>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формирование исторической компетентности; </w:t>
      </w:r>
    </w:p>
    <w:p w14:paraId="125F9411" w14:textId="77777777" w:rsidR="00077974" w:rsidRPr="008C6FA0" w:rsidRDefault="00BE2188" w:rsidP="008C6FA0">
      <w:pPr>
        <w:pStyle w:val="a3"/>
        <w:numPr>
          <w:ilvl w:val="0"/>
          <w:numId w:val="7"/>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осознание своей идентичности как гражданина страны; </w:t>
      </w:r>
    </w:p>
    <w:p w14:paraId="77C0030D" w14:textId="77777777" w:rsidR="00861F63" w:rsidRPr="008C6FA0" w:rsidRDefault="00BE2188" w:rsidP="008C6FA0">
      <w:pPr>
        <w:pStyle w:val="a3"/>
        <w:numPr>
          <w:ilvl w:val="0"/>
          <w:numId w:val="7"/>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локальной и региональной общности; освоение гуманистических традиций и ценностей; </w:t>
      </w:r>
    </w:p>
    <w:p w14:paraId="1C41F060" w14:textId="0E2F37CD" w:rsidR="00077974" w:rsidRPr="008C6FA0" w:rsidRDefault="00BE2188" w:rsidP="008C6FA0">
      <w:pPr>
        <w:pStyle w:val="a3"/>
        <w:numPr>
          <w:ilvl w:val="0"/>
          <w:numId w:val="7"/>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осмысление </w:t>
      </w:r>
      <w:r w:rsidR="0068555B" w:rsidRPr="008C6FA0">
        <w:rPr>
          <w:rFonts w:ascii="Times New Roman" w:hAnsi="Times New Roman" w:cs="Times New Roman"/>
          <w:sz w:val="24"/>
          <w:szCs w:val="24"/>
        </w:rPr>
        <w:t>социально нравственного</w:t>
      </w:r>
      <w:r w:rsidRPr="008C6FA0">
        <w:rPr>
          <w:rFonts w:ascii="Times New Roman" w:hAnsi="Times New Roman" w:cs="Times New Roman"/>
          <w:sz w:val="24"/>
          <w:szCs w:val="24"/>
        </w:rPr>
        <w:t xml:space="preserve"> опыта предшествующих поколений, способность к определению своей позиции и ответственному поведению в современном обществе; </w:t>
      </w:r>
    </w:p>
    <w:p w14:paraId="28AF6705" w14:textId="77777777" w:rsidR="00BE2188" w:rsidRPr="008C6FA0" w:rsidRDefault="00BE2188" w:rsidP="008C6FA0">
      <w:pPr>
        <w:pStyle w:val="a3"/>
        <w:numPr>
          <w:ilvl w:val="0"/>
          <w:numId w:val="7"/>
        </w:numPr>
        <w:spacing w:after="0" w:line="240" w:lineRule="auto"/>
        <w:ind w:left="0"/>
        <w:jc w:val="both"/>
        <w:rPr>
          <w:rFonts w:ascii="Times New Roman" w:eastAsia="Times New Roman" w:hAnsi="Times New Roman" w:cs="Times New Roman"/>
          <w:sz w:val="24"/>
          <w:szCs w:val="24"/>
          <w:lang w:eastAsia="ru-RU"/>
        </w:rPr>
      </w:pPr>
      <w:r w:rsidRPr="008C6FA0">
        <w:rPr>
          <w:rFonts w:ascii="Times New Roman" w:hAnsi="Times New Roman" w:cs="Times New Roman"/>
          <w:sz w:val="24"/>
          <w:szCs w:val="24"/>
        </w:rPr>
        <w:t>понимание культурного многообразия мира, уважение к культуре своего и других народов, толерантность</w:t>
      </w:r>
      <w:r w:rsidR="00077974" w:rsidRPr="008C6FA0">
        <w:rPr>
          <w:rFonts w:ascii="Times New Roman" w:hAnsi="Times New Roman" w:cs="Times New Roman"/>
          <w:sz w:val="24"/>
          <w:szCs w:val="24"/>
        </w:rPr>
        <w:t>.</w:t>
      </w:r>
    </w:p>
    <w:p w14:paraId="6C1003FB" w14:textId="77777777" w:rsidR="008C6FA0" w:rsidRPr="008C6FA0" w:rsidRDefault="00077974" w:rsidP="008C6FA0">
      <w:pPr>
        <w:spacing w:after="0" w:line="240" w:lineRule="auto"/>
        <w:jc w:val="both"/>
        <w:rPr>
          <w:rFonts w:ascii="Times New Roman" w:hAnsi="Times New Roman" w:cs="Times New Roman"/>
          <w:b/>
          <w:sz w:val="24"/>
          <w:szCs w:val="24"/>
        </w:rPr>
      </w:pPr>
      <w:r w:rsidRPr="008C6FA0">
        <w:rPr>
          <w:rFonts w:ascii="Times New Roman" w:hAnsi="Times New Roman" w:cs="Times New Roman"/>
          <w:b/>
          <w:sz w:val="24"/>
          <w:szCs w:val="24"/>
        </w:rPr>
        <w:t>Метапредметные результаты</w:t>
      </w:r>
    </w:p>
    <w:p w14:paraId="3D7593DE"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произвольно и осознанно владеть общим приемом решения проблемных ситуаций; осуществлять поиск необходимой информации для выполнения учебных заданий; ориентироваться на разнообразие точек зрения и мнений; </w:t>
      </w:r>
    </w:p>
    <w:p w14:paraId="62B683D6" w14:textId="77777777" w:rsidR="00861F63" w:rsidRPr="008C6FA0" w:rsidRDefault="00077974" w:rsidP="008C6FA0">
      <w:pPr>
        <w:pStyle w:val="a3"/>
        <w:numPr>
          <w:ilvl w:val="0"/>
          <w:numId w:val="8"/>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учиться основам смыслового чтения художественных и познавательных текстов, документов; уметь выделять существенную информацию из текстов разных видов; </w:t>
      </w:r>
    </w:p>
    <w:p w14:paraId="0EECA0EE"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уметь осуществлять анализ объектов с выделением существенных и несущественных признаков; </w:t>
      </w:r>
    </w:p>
    <w:p w14:paraId="26E68B6D"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уметь осуществлять синтез как составление целого из частей; </w:t>
      </w:r>
    </w:p>
    <w:p w14:paraId="757F9A94"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уметь осуществлять сравнение; </w:t>
      </w:r>
    </w:p>
    <w:p w14:paraId="3B5A12A2"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уметь устанавливать причинно-следственные связи; уметь строить рассуждения в форме связи простых суждений об объекте, его строении, свойствах и связях; </w:t>
      </w:r>
    </w:p>
    <w:p w14:paraId="098995DD" w14:textId="77777777" w:rsidR="00861F63" w:rsidRPr="008C6FA0" w:rsidRDefault="00077974" w:rsidP="008C6FA0">
      <w:pPr>
        <w:pStyle w:val="a3"/>
        <w:numPr>
          <w:ilvl w:val="0"/>
          <w:numId w:val="8"/>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уметь устанавливать аналогии; </w:t>
      </w:r>
    </w:p>
    <w:p w14:paraId="7E46FDEC"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осуществлять расширенный поиск информации; </w:t>
      </w:r>
    </w:p>
    <w:p w14:paraId="0488413F"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выбирать средства для организации своего поведения; </w:t>
      </w:r>
    </w:p>
    <w:p w14:paraId="7A3BC0C3"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b/>
          <w:sz w:val="24"/>
          <w:szCs w:val="24"/>
        </w:rPr>
      </w:pPr>
      <w:r w:rsidRPr="008C6FA0">
        <w:rPr>
          <w:rFonts w:ascii="Times New Roman" w:hAnsi="Times New Roman" w:cs="Times New Roman"/>
          <w:sz w:val="24"/>
          <w:szCs w:val="24"/>
        </w:rPr>
        <w:t xml:space="preserve">запоминать и удерживать правило, инструкцию во времени; </w:t>
      </w:r>
    </w:p>
    <w:p w14:paraId="615EDF7D"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b/>
          <w:sz w:val="24"/>
          <w:szCs w:val="24"/>
        </w:rPr>
      </w:pPr>
      <w:r w:rsidRPr="008C6FA0">
        <w:rPr>
          <w:rFonts w:ascii="Times New Roman" w:hAnsi="Times New Roman" w:cs="Times New Roman"/>
          <w:sz w:val="24"/>
          <w:szCs w:val="24"/>
        </w:rPr>
        <w:t xml:space="preserve">планировать, контролировать произвольно и осознанно владеть общим приемом решения проблемных ситуаций; </w:t>
      </w:r>
    </w:p>
    <w:p w14:paraId="0FB0B8EC"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b/>
          <w:sz w:val="24"/>
          <w:szCs w:val="24"/>
        </w:rPr>
      </w:pPr>
      <w:r w:rsidRPr="008C6FA0">
        <w:rPr>
          <w:rFonts w:ascii="Times New Roman" w:hAnsi="Times New Roman" w:cs="Times New Roman"/>
          <w:sz w:val="24"/>
          <w:szCs w:val="24"/>
        </w:rPr>
        <w:t xml:space="preserve">осуществлять поиск необходимой информации для выполнения учебных заданий; ориентироваться на разнообразие точек зрения и мнений; </w:t>
      </w:r>
    </w:p>
    <w:p w14:paraId="09B2E88A"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b/>
          <w:sz w:val="24"/>
          <w:szCs w:val="24"/>
        </w:rPr>
      </w:pPr>
      <w:r w:rsidRPr="008C6FA0">
        <w:rPr>
          <w:rFonts w:ascii="Times New Roman" w:hAnsi="Times New Roman" w:cs="Times New Roman"/>
          <w:sz w:val="24"/>
          <w:szCs w:val="24"/>
        </w:rPr>
        <w:t xml:space="preserve">учиться основам смыслового чтения художественных и познавательных текстов, документов; </w:t>
      </w:r>
    </w:p>
    <w:p w14:paraId="2F8FAF74"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b/>
          <w:sz w:val="24"/>
          <w:szCs w:val="24"/>
        </w:rPr>
      </w:pPr>
      <w:r w:rsidRPr="008C6FA0">
        <w:rPr>
          <w:rFonts w:ascii="Times New Roman" w:hAnsi="Times New Roman" w:cs="Times New Roman"/>
          <w:sz w:val="24"/>
          <w:szCs w:val="24"/>
        </w:rPr>
        <w:t xml:space="preserve">уметь выделять существенную информацию из текстов разных видов; </w:t>
      </w:r>
    </w:p>
    <w:p w14:paraId="364ACD42"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b/>
          <w:sz w:val="24"/>
          <w:szCs w:val="24"/>
        </w:rPr>
      </w:pPr>
      <w:r w:rsidRPr="008C6FA0">
        <w:rPr>
          <w:rFonts w:ascii="Times New Roman" w:hAnsi="Times New Roman" w:cs="Times New Roman"/>
          <w:sz w:val="24"/>
          <w:szCs w:val="24"/>
        </w:rPr>
        <w:t xml:space="preserve">уметь осуществлять анализ объектов с выделением существенных и несущественных признаков; </w:t>
      </w:r>
    </w:p>
    <w:p w14:paraId="6EB127D4"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b/>
          <w:sz w:val="24"/>
          <w:szCs w:val="24"/>
        </w:rPr>
      </w:pPr>
      <w:r w:rsidRPr="008C6FA0">
        <w:rPr>
          <w:rFonts w:ascii="Times New Roman" w:hAnsi="Times New Roman" w:cs="Times New Roman"/>
          <w:sz w:val="24"/>
          <w:szCs w:val="24"/>
        </w:rPr>
        <w:t xml:space="preserve">уметь осуществлять синтез как составление целого из частей; </w:t>
      </w:r>
    </w:p>
    <w:p w14:paraId="1D51DB77"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b/>
          <w:sz w:val="24"/>
          <w:szCs w:val="24"/>
        </w:rPr>
      </w:pPr>
      <w:r w:rsidRPr="008C6FA0">
        <w:rPr>
          <w:rFonts w:ascii="Times New Roman" w:hAnsi="Times New Roman" w:cs="Times New Roman"/>
          <w:sz w:val="24"/>
          <w:szCs w:val="24"/>
        </w:rPr>
        <w:t xml:space="preserve">уметь осуществлять сравнение; </w:t>
      </w:r>
    </w:p>
    <w:p w14:paraId="685D29FD"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b/>
          <w:sz w:val="24"/>
          <w:szCs w:val="24"/>
        </w:rPr>
      </w:pPr>
      <w:r w:rsidRPr="008C6FA0">
        <w:rPr>
          <w:rFonts w:ascii="Times New Roman" w:hAnsi="Times New Roman" w:cs="Times New Roman"/>
          <w:sz w:val="24"/>
          <w:szCs w:val="24"/>
        </w:rPr>
        <w:t xml:space="preserve">уметь устанавливать причинно-следственные связи; уметь строить рассуждения в форме связи простых суждений об объекте, его строении, свойствах и связях; </w:t>
      </w:r>
    </w:p>
    <w:p w14:paraId="5920ACDE"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b/>
          <w:sz w:val="24"/>
          <w:szCs w:val="24"/>
        </w:rPr>
      </w:pPr>
      <w:r w:rsidRPr="008C6FA0">
        <w:rPr>
          <w:rFonts w:ascii="Times New Roman" w:hAnsi="Times New Roman" w:cs="Times New Roman"/>
          <w:sz w:val="24"/>
          <w:szCs w:val="24"/>
        </w:rPr>
        <w:t xml:space="preserve">уметь устанавливать аналогии; осуществлять расширенный поиск информации; </w:t>
      </w:r>
    </w:p>
    <w:p w14:paraId="5594B84F"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b/>
          <w:sz w:val="24"/>
          <w:szCs w:val="24"/>
        </w:rPr>
      </w:pPr>
      <w:r w:rsidRPr="008C6FA0">
        <w:rPr>
          <w:rFonts w:ascii="Times New Roman" w:hAnsi="Times New Roman" w:cs="Times New Roman"/>
          <w:sz w:val="24"/>
          <w:szCs w:val="24"/>
        </w:rPr>
        <w:t xml:space="preserve">выбирать средства для организации своего поведения; </w:t>
      </w:r>
    </w:p>
    <w:p w14:paraId="456F8B9C" w14:textId="77777777" w:rsidR="00077974" w:rsidRPr="008C6FA0" w:rsidRDefault="00077974" w:rsidP="008C6FA0">
      <w:pPr>
        <w:pStyle w:val="a3"/>
        <w:numPr>
          <w:ilvl w:val="0"/>
          <w:numId w:val="8"/>
        </w:numPr>
        <w:spacing w:after="0" w:line="240" w:lineRule="auto"/>
        <w:ind w:left="0"/>
        <w:jc w:val="both"/>
        <w:rPr>
          <w:rFonts w:ascii="Times New Roman" w:hAnsi="Times New Roman" w:cs="Times New Roman"/>
          <w:b/>
          <w:sz w:val="24"/>
          <w:szCs w:val="24"/>
        </w:rPr>
      </w:pPr>
      <w:r w:rsidRPr="008C6FA0">
        <w:rPr>
          <w:rFonts w:ascii="Times New Roman" w:hAnsi="Times New Roman" w:cs="Times New Roman"/>
          <w:sz w:val="24"/>
          <w:szCs w:val="24"/>
        </w:rPr>
        <w:lastRenderedPageBreak/>
        <w:t>запоминать и удерживать правило, инструкцию во времени; планировать, контролировать.</w:t>
      </w:r>
    </w:p>
    <w:p w14:paraId="634BC280" w14:textId="77777777" w:rsidR="00E778DF" w:rsidRPr="008C6FA0" w:rsidRDefault="00E778DF" w:rsidP="008C6FA0">
      <w:pPr>
        <w:pStyle w:val="a3"/>
        <w:spacing w:after="0" w:line="240" w:lineRule="auto"/>
        <w:ind w:left="0"/>
        <w:jc w:val="both"/>
        <w:rPr>
          <w:rFonts w:ascii="Times New Roman" w:hAnsi="Times New Roman" w:cs="Times New Roman"/>
          <w:b/>
          <w:sz w:val="24"/>
          <w:szCs w:val="24"/>
        </w:rPr>
      </w:pPr>
    </w:p>
    <w:p w14:paraId="6C7198BD" w14:textId="77777777" w:rsidR="00077974" w:rsidRPr="008C6FA0" w:rsidRDefault="00077974" w:rsidP="008C6FA0">
      <w:pPr>
        <w:spacing w:after="0" w:line="240" w:lineRule="auto"/>
        <w:jc w:val="both"/>
        <w:rPr>
          <w:rFonts w:ascii="Times New Roman" w:hAnsi="Times New Roman" w:cs="Times New Roman"/>
          <w:b/>
          <w:sz w:val="24"/>
          <w:szCs w:val="24"/>
        </w:rPr>
      </w:pPr>
      <w:r w:rsidRPr="008C6FA0">
        <w:rPr>
          <w:rFonts w:ascii="Times New Roman" w:hAnsi="Times New Roman" w:cs="Times New Roman"/>
          <w:b/>
          <w:sz w:val="24"/>
          <w:szCs w:val="24"/>
        </w:rPr>
        <w:t>Предметные результаты для 10 класса</w:t>
      </w:r>
    </w:p>
    <w:p w14:paraId="5CFD8E9C" w14:textId="77777777" w:rsidR="00077974" w:rsidRPr="008C6FA0" w:rsidRDefault="00077974" w:rsidP="008C6FA0">
      <w:pPr>
        <w:spacing w:after="0" w:line="240" w:lineRule="auto"/>
        <w:ind w:firstLine="360"/>
        <w:jc w:val="both"/>
        <w:rPr>
          <w:rFonts w:ascii="Times New Roman" w:hAnsi="Times New Roman" w:cs="Times New Roman"/>
          <w:b/>
          <w:sz w:val="24"/>
          <w:szCs w:val="24"/>
        </w:rPr>
      </w:pPr>
      <w:r w:rsidRPr="008C6FA0">
        <w:rPr>
          <w:rFonts w:ascii="Times New Roman" w:hAnsi="Times New Roman" w:cs="Times New Roman"/>
          <w:b/>
          <w:sz w:val="24"/>
          <w:szCs w:val="24"/>
        </w:rPr>
        <w:t>Ученик научится:</w:t>
      </w:r>
    </w:p>
    <w:p w14:paraId="0654CB92" w14:textId="447C78DB" w:rsidR="00077974" w:rsidRPr="008C6FA0" w:rsidRDefault="00861F63"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и</w:t>
      </w:r>
      <w:r w:rsidR="00077974" w:rsidRPr="008C6FA0">
        <w:rPr>
          <w:rFonts w:ascii="Times New Roman" w:hAnsi="Times New Roman" w:cs="Times New Roman"/>
          <w:sz w:val="24"/>
          <w:szCs w:val="24"/>
        </w:rPr>
        <w:t xml:space="preserve">спользовать основные понятия и термины в исторической науке; </w:t>
      </w:r>
    </w:p>
    <w:p w14:paraId="7E124BCB" w14:textId="77777777" w:rsidR="00077974" w:rsidRPr="008C6FA0" w:rsidRDefault="00861F63"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определять </w:t>
      </w:r>
      <w:r w:rsidR="00077974" w:rsidRPr="008C6FA0">
        <w:rPr>
          <w:rFonts w:ascii="Times New Roman" w:hAnsi="Times New Roman" w:cs="Times New Roman"/>
          <w:sz w:val="24"/>
          <w:szCs w:val="24"/>
        </w:rPr>
        <w:t xml:space="preserve">основные этапы и особенности исторического процесса в </w:t>
      </w:r>
      <w:r w:rsidR="00077974" w:rsidRPr="008C6FA0">
        <w:rPr>
          <w:rFonts w:ascii="Times New Roman" w:hAnsi="Times New Roman" w:cs="Times New Roman"/>
          <w:sz w:val="24"/>
          <w:szCs w:val="24"/>
          <w:lang w:val="en-US"/>
        </w:rPr>
        <w:t>VI</w:t>
      </w:r>
      <w:r w:rsidR="00077974" w:rsidRPr="008C6FA0">
        <w:rPr>
          <w:rFonts w:ascii="Times New Roman" w:hAnsi="Times New Roman" w:cs="Times New Roman"/>
          <w:sz w:val="24"/>
          <w:szCs w:val="24"/>
        </w:rPr>
        <w:t>-</w:t>
      </w:r>
      <w:r w:rsidR="00C3030A" w:rsidRPr="008C6FA0">
        <w:rPr>
          <w:rFonts w:ascii="Times New Roman" w:hAnsi="Times New Roman" w:cs="Times New Roman"/>
          <w:sz w:val="24"/>
          <w:szCs w:val="24"/>
          <w:lang w:val="en-US"/>
        </w:rPr>
        <w:t>XX</w:t>
      </w:r>
      <w:r w:rsidR="00077974" w:rsidRPr="008C6FA0">
        <w:rPr>
          <w:rFonts w:ascii="Times New Roman" w:hAnsi="Times New Roman" w:cs="Times New Roman"/>
          <w:sz w:val="24"/>
          <w:szCs w:val="24"/>
        </w:rPr>
        <w:t xml:space="preserve"> Росс</w:t>
      </w:r>
      <w:r w:rsidR="005A540E" w:rsidRPr="008C6FA0">
        <w:rPr>
          <w:rFonts w:ascii="Times New Roman" w:hAnsi="Times New Roman" w:cs="Times New Roman"/>
          <w:sz w:val="24"/>
          <w:szCs w:val="24"/>
        </w:rPr>
        <w:t>и</w:t>
      </w:r>
      <w:r w:rsidR="00077974" w:rsidRPr="008C6FA0">
        <w:rPr>
          <w:rFonts w:ascii="Times New Roman" w:hAnsi="Times New Roman" w:cs="Times New Roman"/>
          <w:sz w:val="24"/>
          <w:szCs w:val="24"/>
        </w:rPr>
        <w:t>и;</w:t>
      </w:r>
    </w:p>
    <w:p w14:paraId="1EF2ADF3" w14:textId="77777777" w:rsidR="00077974" w:rsidRPr="008C6FA0" w:rsidRDefault="00861F63"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понимать </w:t>
      </w:r>
      <w:r w:rsidR="00077974" w:rsidRPr="008C6FA0">
        <w:rPr>
          <w:rFonts w:ascii="Times New Roman" w:hAnsi="Times New Roman" w:cs="Times New Roman"/>
          <w:sz w:val="24"/>
          <w:szCs w:val="24"/>
        </w:rPr>
        <w:t xml:space="preserve">содержание и специфику экономической, социально-политической и духовной жизни России в различные периоды её истории; </w:t>
      </w:r>
    </w:p>
    <w:p w14:paraId="5F07F8D9" w14:textId="77777777" w:rsidR="00077974" w:rsidRPr="008C6FA0" w:rsidRDefault="00861F63"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знать </w:t>
      </w:r>
      <w:r w:rsidR="00077974" w:rsidRPr="008C6FA0">
        <w:rPr>
          <w:rFonts w:ascii="Times New Roman" w:hAnsi="Times New Roman" w:cs="Times New Roman"/>
          <w:sz w:val="24"/>
          <w:szCs w:val="24"/>
        </w:rPr>
        <w:t xml:space="preserve">основные хронологические рубежи, календарные даты истории России; </w:t>
      </w:r>
    </w:p>
    <w:p w14:paraId="4FE2982A" w14:textId="77777777" w:rsidR="00077974" w:rsidRPr="008C6FA0" w:rsidRDefault="00077974"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составлять хронологические и синхронистические таблицы; </w:t>
      </w:r>
    </w:p>
    <w:p w14:paraId="42F45C59" w14:textId="77777777" w:rsidR="00077974" w:rsidRPr="008C6FA0" w:rsidRDefault="00077974"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читать историческую карту с опорой на легенду;</w:t>
      </w:r>
    </w:p>
    <w:p w14:paraId="33879B0C" w14:textId="77777777" w:rsidR="00077974" w:rsidRPr="008C6FA0" w:rsidRDefault="00077974"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составлять биографическую справку, характеристику деятельности исторической личности; соотносить единичные исторические факты и общие явления, процессы; </w:t>
      </w:r>
    </w:p>
    <w:p w14:paraId="7453F798" w14:textId="77777777" w:rsidR="00077974" w:rsidRPr="008C6FA0" w:rsidRDefault="00077974"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сравнивать исторические события и явления, определять в них общее и различия; </w:t>
      </w:r>
    </w:p>
    <w:p w14:paraId="544E730F" w14:textId="77777777" w:rsidR="00077974" w:rsidRPr="008C6FA0" w:rsidRDefault="00077974"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раскрывать, чем объясняются различия; излагать оценки событий и личностей, приводимые в учебной литературе; </w:t>
      </w:r>
    </w:p>
    <w:p w14:paraId="60A0F591" w14:textId="77777777" w:rsidR="00861F63" w:rsidRPr="008C6FA0" w:rsidRDefault="00077974" w:rsidP="008C6FA0">
      <w:pPr>
        <w:pStyle w:val="a3"/>
        <w:numPr>
          <w:ilvl w:val="0"/>
          <w:numId w:val="9"/>
        </w:numPr>
        <w:spacing w:after="0" w:line="240" w:lineRule="auto"/>
        <w:ind w:left="0"/>
        <w:jc w:val="both"/>
        <w:rPr>
          <w:rFonts w:ascii="Times New Roman" w:hAnsi="Times New Roman" w:cs="Times New Roman"/>
          <w:b/>
          <w:sz w:val="24"/>
          <w:szCs w:val="24"/>
        </w:rPr>
      </w:pPr>
      <w:r w:rsidRPr="008C6FA0">
        <w:rPr>
          <w:rFonts w:ascii="Times New Roman" w:hAnsi="Times New Roman" w:cs="Times New Roman"/>
          <w:sz w:val="24"/>
          <w:szCs w:val="24"/>
        </w:rPr>
        <w:t xml:space="preserve">сравнивать предлагаемые исторические версии и оценки, выявляя сходство и различия; </w:t>
      </w:r>
    </w:p>
    <w:p w14:paraId="19F9A3D4" w14:textId="77777777" w:rsidR="00077974" w:rsidRPr="008C6FA0" w:rsidRDefault="00077974" w:rsidP="008C6FA0">
      <w:pPr>
        <w:pStyle w:val="a3"/>
        <w:numPr>
          <w:ilvl w:val="0"/>
          <w:numId w:val="9"/>
        </w:numPr>
        <w:spacing w:after="0" w:line="240" w:lineRule="auto"/>
        <w:ind w:left="0"/>
        <w:jc w:val="both"/>
        <w:rPr>
          <w:rFonts w:ascii="Times New Roman" w:hAnsi="Times New Roman" w:cs="Times New Roman"/>
          <w:b/>
          <w:sz w:val="24"/>
          <w:szCs w:val="24"/>
        </w:rPr>
      </w:pPr>
      <w:r w:rsidRPr="008C6FA0">
        <w:rPr>
          <w:rFonts w:ascii="Times New Roman" w:hAnsi="Times New Roman" w:cs="Times New Roman"/>
          <w:sz w:val="24"/>
          <w:szCs w:val="24"/>
        </w:rPr>
        <w:t>определять, объяснять, аргументировать свое отношение к наиболее значительным событиям и личностям в истории и их оценку.</w:t>
      </w:r>
    </w:p>
    <w:p w14:paraId="190EC1ED" w14:textId="77777777" w:rsidR="00DF66D2" w:rsidRPr="008C6FA0" w:rsidRDefault="00DF66D2" w:rsidP="008C6FA0">
      <w:pPr>
        <w:pStyle w:val="a3"/>
        <w:spacing w:after="0" w:line="240" w:lineRule="auto"/>
        <w:ind w:left="0"/>
        <w:jc w:val="both"/>
        <w:rPr>
          <w:rFonts w:ascii="Times New Roman" w:hAnsi="Times New Roman" w:cs="Times New Roman"/>
          <w:sz w:val="24"/>
          <w:szCs w:val="24"/>
        </w:rPr>
      </w:pPr>
    </w:p>
    <w:p w14:paraId="663266A1" w14:textId="77777777" w:rsidR="00DF66D2" w:rsidRPr="008C6FA0" w:rsidRDefault="00DF66D2" w:rsidP="008C6FA0">
      <w:pPr>
        <w:spacing w:after="0" w:line="240" w:lineRule="auto"/>
        <w:ind w:firstLine="360"/>
        <w:jc w:val="both"/>
        <w:rPr>
          <w:rFonts w:ascii="Times New Roman" w:hAnsi="Times New Roman" w:cs="Times New Roman"/>
          <w:b/>
          <w:sz w:val="24"/>
          <w:szCs w:val="24"/>
        </w:rPr>
      </w:pPr>
      <w:r w:rsidRPr="008C6FA0">
        <w:rPr>
          <w:rFonts w:ascii="Times New Roman" w:hAnsi="Times New Roman" w:cs="Times New Roman"/>
          <w:b/>
          <w:sz w:val="24"/>
          <w:szCs w:val="24"/>
        </w:rPr>
        <w:t>Ученик получит возможность научится:</w:t>
      </w:r>
    </w:p>
    <w:p w14:paraId="36981DE8" w14:textId="55DB2523" w:rsidR="00DF66D2" w:rsidRPr="008C6FA0" w:rsidRDefault="00861F63" w:rsidP="008C6FA0">
      <w:pPr>
        <w:pStyle w:val="a3"/>
        <w:numPr>
          <w:ilvl w:val="0"/>
          <w:numId w:val="10"/>
        </w:numPr>
        <w:shd w:val="clear" w:color="auto" w:fill="FFFFFF"/>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понимать историческое обусловленность</w:t>
      </w:r>
      <w:r w:rsidR="00DF66D2" w:rsidRPr="008C6FA0">
        <w:rPr>
          <w:rFonts w:ascii="Times New Roman" w:eastAsia="Times New Roman" w:hAnsi="Times New Roman" w:cs="Times New Roman"/>
          <w:sz w:val="24"/>
          <w:szCs w:val="24"/>
          <w:lang w:eastAsia="ru-RU"/>
        </w:rPr>
        <w:t xml:space="preserve"> и</w:t>
      </w:r>
      <w:r w:rsidRPr="008C6FA0">
        <w:rPr>
          <w:rFonts w:ascii="Times New Roman" w:eastAsia="Times New Roman" w:hAnsi="Times New Roman" w:cs="Times New Roman"/>
          <w:sz w:val="24"/>
          <w:szCs w:val="24"/>
          <w:lang w:eastAsia="ru-RU"/>
        </w:rPr>
        <w:t xml:space="preserve"> мотивацию поступков </w:t>
      </w:r>
      <w:r w:rsidR="00C3030A" w:rsidRPr="008C6FA0">
        <w:rPr>
          <w:rFonts w:ascii="Times New Roman" w:eastAsia="Times New Roman" w:hAnsi="Times New Roman" w:cs="Times New Roman"/>
          <w:sz w:val="24"/>
          <w:szCs w:val="24"/>
          <w:lang w:eastAsia="ru-RU"/>
        </w:rPr>
        <w:t xml:space="preserve">людей в </w:t>
      </w:r>
      <w:r w:rsidR="00C3030A" w:rsidRPr="008C6FA0">
        <w:rPr>
          <w:rFonts w:ascii="Times New Roman" w:eastAsia="Times New Roman" w:hAnsi="Times New Roman" w:cs="Times New Roman"/>
          <w:sz w:val="24"/>
          <w:szCs w:val="24"/>
          <w:lang w:val="en-US" w:eastAsia="ru-RU"/>
        </w:rPr>
        <w:t>VI</w:t>
      </w:r>
      <w:r w:rsidR="00C3030A" w:rsidRPr="008C6FA0">
        <w:rPr>
          <w:rFonts w:ascii="Times New Roman" w:eastAsia="Times New Roman" w:hAnsi="Times New Roman" w:cs="Times New Roman"/>
          <w:sz w:val="24"/>
          <w:szCs w:val="24"/>
          <w:lang w:eastAsia="ru-RU"/>
        </w:rPr>
        <w:t xml:space="preserve">-конца </w:t>
      </w:r>
      <w:r w:rsidR="00C3030A" w:rsidRPr="008C6FA0">
        <w:rPr>
          <w:rFonts w:ascii="Times New Roman" w:eastAsia="Times New Roman" w:hAnsi="Times New Roman" w:cs="Times New Roman"/>
          <w:sz w:val="24"/>
          <w:szCs w:val="24"/>
          <w:lang w:val="en-US" w:eastAsia="ru-RU"/>
        </w:rPr>
        <w:t>XIX</w:t>
      </w:r>
      <w:r w:rsidR="00C3030A" w:rsidRPr="008C6FA0">
        <w:rPr>
          <w:rFonts w:ascii="Times New Roman" w:eastAsia="Times New Roman" w:hAnsi="Times New Roman" w:cs="Times New Roman"/>
          <w:sz w:val="24"/>
          <w:szCs w:val="24"/>
          <w:lang w:eastAsia="ru-RU"/>
        </w:rPr>
        <w:t xml:space="preserve"> </w:t>
      </w:r>
      <w:r w:rsidR="0070723D" w:rsidRPr="008C6FA0">
        <w:rPr>
          <w:rFonts w:ascii="Times New Roman" w:eastAsia="Times New Roman" w:hAnsi="Times New Roman" w:cs="Times New Roman"/>
          <w:sz w:val="24"/>
          <w:szCs w:val="24"/>
          <w:lang w:eastAsia="ru-RU"/>
        </w:rPr>
        <w:t>вв</w:t>
      </w:r>
      <w:r w:rsidR="0068555B">
        <w:rPr>
          <w:rFonts w:ascii="Times New Roman" w:eastAsia="Times New Roman" w:hAnsi="Times New Roman" w:cs="Times New Roman"/>
          <w:sz w:val="24"/>
          <w:szCs w:val="24"/>
          <w:lang w:eastAsia="ru-RU"/>
        </w:rPr>
        <w:t>.</w:t>
      </w:r>
      <w:r w:rsidRPr="008C6FA0">
        <w:rPr>
          <w:rFonts w:ascii="Times New Roman" w:eastAsia="Times New Roman" w:hAnsi="Times New Roman" w:cs="Times New Roman"/>
          <w:sz w:val="24"/>
          <w:szCs w:val="24"/>
          <w:lang w:eastAsia="ru-RU"/>
        </w:rPr>
        <w:t>;</w:t>
      </w:r>
    </w:p>
    <w:p w14:paraId="04C02AF2" w14:textId="77777777" w:rsidR="00DF66D2" w:rsidRPr="008C6FA0" w:rsidRDefault="00861F63" w:rsidP="008C6FA0">
      <w:pPr>
        <w:pStyle w:val="a3"/>
        <w:numPr>
          <w:ilvl w:val="0"/>
          <w:numId w:val="10"/>
        </w:numPr>
        <w:shd w:val="clear" w:color="auto" w:fill="FFFFFF"/>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сопоставлять</w:t>
      </w:r>
      <w:r w:rsidR="00DF66D2" w:rsidRPr="008C6FA0">
        <w:rPr>
          <w:rFonts w:ascii="Times New Roman" w:eastAsia="Times New Roman" w:hAnsi="Times New Roman" w:cs="Times New Roman"/>
          <w:sz w:val="24"/>
          <w:szCs w:val="24"/>
          <w:lang w:eastAsia="ru-RU"/>
        </w:rPr>
        <w:t xml:space="preserve"> (с помощью учителя) различных версий и оценок исторических событий и личностей;</w:t>
      </w:r>
    </w:p>
    <w:p w14:paraId="5B3C3B56" w14:textId="77777777" w:rsidR="00DF66D2" w:rsidRPr="008C6FA0" w:rsidRDefault="00861F63" w:rsidP="008C6FA0">
      <w:pPr>
        <w:pStyle w:val="a3"/>
        <w:numPr>
          <w:ilvl w:val="0"/>
          <w:numId w:val="10"/>
        </w:numPr>
        <w:shd w:val="clear" w:color="auto" w:fill="FFFFFF"/>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определять и аргументировать собственное</w:t>
      </w:r>
      <w:r w:rsidR="00DF66D2" w:rsidRPr="008C6FA0">
        <w:rPr>
          <w:rFonts w:ascii="Times New Roman" w:eastAsia="Times New Roman" w:hAnsi="Times New Roman" w:cs="Times New Roman"/>
          <w:sz w:val="24"/>
          <w:szCs w:val="24"/>
          <w:lang w:eastAsia="ru-RU"/>
        </w:rPr>
        <w:t xml:space="preserve"> отношения к дискуссионным проблемам прошлого;</w:t>
      </w:r>
    </w:p>
    <w:p w14:paraId="30BD3FA4" w14:textId="77777777" w:rsidR="00DF66D2" w:rsidRPr="008C6FA0" w:rsidRDefault="00861F63" w:rsidP="008C6FA0">
      <w:pPr>
        <w:pStyle w:val="a3"/>
        <w:numPr>
          <w:ilvl w:val="0"/>
          <w:numId w:val="10"/>
        </w:numPr>
        <w:shd w:val="clear" w:color="auto" w:fill="FFFFFF"/>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искать</w:t>
      </w:r>
      <w:r w:rsidR="00DF66D2" w:rsidRPr="008C6FA0">
        <w:rPr>
          <w:rFonts w:ascii="Times New Roman" w:eastAsia="Times New Roman" w:hAnsi="Times New Roman" w:cs="Times New Roman"/>
          <w:sz w:val="24"/>
          <w:szCs w:val="24"/>
          <w:lang w:eastAsia="ru-RU"/>
        </w:rPr>
        <w:t xml:space="preserve"> </w:t>
      </w:r>
      <w:r w:rsidRPr="008C6FA0">
        <w:rPr>
          <w:rFonts w:ascii="Times New Roman" w:eastAsia="Times New Roman" w:hAnsi="Times New Roman" w:cs="Times New Roman"/>
          <w:sz w:val="24"/>
          <w:szCs w:val="24"/>
          <w:lang w:eastAsia="ru-RU"/>
        </w:rPr>
        <w:t>материалы</w:t>
      </w:r>
      <w:r w:rsidR="00DF66D2" w:rsidRPr="008C6FA0">
        <w:rPr>
          <w:rFonts w:ascii="Times New Roman" w:eastAsia="Times New Roman" w:hAnsi="Times New Roman" w:cs="Times New Roman"/>
          <w:sz w:val="24"/>
          <w:szCs w:val="24"/>
          <w:lang w:eastAsia="ru-RU"/>
        </w:rPr>
        <w:t xml:space="preserve"> истории своего края, страны, применение краеведческих знаний при составлении описаний исторических и культурных памятников на территории современной Российской Федерации;</w:t>
      </w:r>
    </w:p>
    <w:p w14:paraId="673F318B" w14:textId="302350AF" w:rsidR="00DF66D2" w:rsidRPr="008C6FA0" w:rsidRDefault="00861F63" w:rsidP="008C6FA0">
      <w:pPr>
        <w:pStyle w:val="a3"/>
        <w:numPr>
          <w:ilvl w:val="0"/>
          <w:numId w:val="10"/>
        </w:numPr>
        <w:shd w:val="clear" w:color="auto" w:fill="FFFFFF"/>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расширить опыт</w:t>
      </w:r>
      <w:r w:rsidR="0068555B">
        <w:rPr>
          <w:rFonts w:ascii="Times New Roman" w:eastAsia="Times New Roman" w:hAnsi="Times New Roman" w:cs="Times New Roman"/>
          <w:sz w:val="24"/>
          <w:szCs w:val="24"/>
          <w:lang w:eastAsia="ru-RU"/>
        </w:rPr>
        <w:t xml:space="preserve"> </w:t>
      </w:r>
      <w:r w:rsidR="00DF66D2" w:rsidRPr="008C6FA0">
        <w:rPr>
          <w:rFonts w:ascii="Times New Roman" w:eastAsia="Times New Roman" w:hAnsi="Times New Roman" w:cs="Times New Roman"/>
          <w:sz w:val="24"/>
          <w:szCs w:val="24"/>
          <w:lang w:eastAsia="ru-RU"/>
        </w:rPr>
        <w:t>применения историко-культурного, историко-антропологического,</w:t>
      </w:r>
      <w:r w:rsidRPr="008C6FA0">
        <w:rPr>
          <w:rFonts w:ascii="Times New Roman" w:eastAsia="Times New Roman" w:hAnsi="Times New Roman" w:cs="Times New Roman"/>
          <w:sz w:val="24"/>
          <w:szCs w:val="24"/>
          <w:lang w:eastAsia="ru-RU"/>
        </w:rPr>
        <w:t xml:space="preserve"> </w:t>
      </w:r>
      <w:r w:rsidR="00DF66D2" w:rsidRPr="008C6FA0">
        <w:rPr>
          <w:rFonts w:ascii="Times New Roman" w:eastAsia="Times New Roman" w:hAnsi="Times New Roman" w:cs="Times New Roman"/>
          <w:sz w:val="24"/>
          <w:szCs w:val="24"/>
          <w:lang w:eastAsia="ru-RU"/>
        </w:rPr>
        <w:t>цивилизационного подходов к оценке социальных явлений;</w:t>
      </w:r>
    </w:p>
    <w:p w14:paraId="7E5C9FD2" w14:textId="77777777" w:rsidR="00DF66D2" w:rsidRPr="008C6FA0" w:rsidRDefault="00861F63" w:rsidP="008C6FA0">
      <w:pPr>
        <w:pStyle w:val="a3"/>
        <w:numPr>
          <w:ilvl w:val="0"/>
          <w:numId w:val="10"/>
        </w:numPr>
        <w:shd w:val="clear" w:color="auto" w:fill="FFFFFF"/>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понимать</w:t>
      </w:r>
      <w:r w:rsidR="00DF66D2" w:rsidRPr="008C6FA0">
        <w:rPr>
          <w:rFonts w:ascii="Times New Roman" w:eastAsia="Times New Roman" w:hAnsi="Times New Roman" w:cs="Times New Roman"/>
          <w:sz w:val="24"/>
          <w:szCs w:val="24"/>
          <w:lang w:eastAsia="ru-RU"/>
        </w:rPr>
        <w:t xml:space="preserve"> культурного многообразия народов Евразии в изучаемый период, личностное осмысление социального, духовного, нравственного опыта народов России;</w:t>
      </w:r>
    </w:p>
    <w:p w14:paraId="426C44EF" w14:textId="77777777" w:rsidR="00DF66D2" w:rsidRPr="008C6FA0" w:rsidRDefault="00861F63" w:rsidP="008C6FA0">
      <w:pPr>
        <w:pStyle w:val="a3"/>
        <w:numPr>
          <w:ilvl w:val="0"/>
          <w:numId w:val="10"/>
        </w:numPr>
        <w:shd w:val="clear" w:color="auto" w:fill="FFFFFF"/>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использовать</w:t>
      </w:r>
      <w:r w:rsidR="00DF66D2" w:rsidRPr="008C6FA0">
        <w:rPr>
          <w:rFonts w:ascii="Times New Roman" w:eastAsia="Times New Roman" w:hAnsi="Times New Roman" w:cs="Times New Roman"/>
          <w:sz w:val="24"/>
          <w:szCs w:val="24"/>
          <w:lang w:eastAsia="ru-RU"/>
        </w:rPr>
        <w:t xml:space="preserve"> историческую карту, характеризовать социально-экономическое и политическое развитие России в </w:t>
      </w:r>
      <w:r w:rsidR="00DF66D2" w:rsidRPr="008C6FA0">
        <w:rPr>
          <w:rFonts w:ascii="Times New Roman" w:eastAsia="Times New Roman" w:hAnsi="Times New Roman" w:cs="Times New Roman"/>
          <w:sz w:val="24"/>
          <w:szCs w:val="24"/>
          <w:lang w:val="en-US" w:eastAsia="ru-RU"/>
        </w:rPr>
        <w:t>XVI</w:t>
      </w:r>
      <w:r w:rsidR="00DF66D2" w:rsidRPr="008C6FA0">
        <w:rPr>
          <w:rFonts w:ascii="Times New Roman" w:eastAsia="Times New Roman" w:hAnsi="Times New Roman" w:cs="Times New Roman"/>
          <w:sz w:val="24"/>
          <w:szCs w:val="24"/>
          <w:lang w:eastAsia="ru-RU"/>
        </w:rPr>
        <w:t>-</w:t>
      </w:r>
      <w:r w:rsidR="0070723D" w:rsidRPr="008C6FA0">
        <w:rPr>
          <w:rFonts w:ascii="Times New Roman" w:eastAsia="Times New Roman" w:hAnsi="Times New Roman" w:cs="Times New Roman"/>
          <w:sz w:val="24"/>
          <w:szCs w:val="24"/>
          <w:lang w:eastAsia="ru-RU"/>
        </w:rPr>
        <w:t xml:space="preserve">конца </w:t>
      </w:r>
      <w:r w:rsidR="0070723D" w:rsidRPr="008C6FA0">
        <w:rPr>
          <w:rFonts w:ascii="Times New Roman" w:eastAsia="Times New Roman" w:hAnsi="Times New Roman" w:cs="Times New Roman"/>
          <w:sz w:val="24"/>
          <w:szCs w:val="24"/>
          <w:lang w:val="en-US" w:eastAsia="ru-RU"/>
        </w:rPr>
        <w:t>XIX</w:t>
      </w:r>
      <w:r w:rsidR="0070723D" w:rsidRPr="008C6FA0">
        <w:rPr>
          <w:rFonts w:ascii="Times New Roman" w:eastAsia="Times New Roman" w:hAnsi="Times New Roman" w:cs="Times New Roman"/>
          <w:sz w:val="24"/>
          <w:szCs w:val="24"/>
          <w:lang w:eastAsia="ru-RU"/>
        </w:rPr>
        <w:t xml:space="preserve"> вв.;</w:t>
      </w:r>
    </w:p>
    <w:p w14:paraId="4E9D5239" w14:textId="77777777" w:rsidR="00DF66D2" w:rsidRPr="008C6FA0" w:rsidRDefault="00861F63" w:rsidP="008C6FA0">
      <w:pPr>
        <w:pStyle w:val="a3"/>
        <w:numPr>
          <w:ilvl w:val="0"/>
          <w:numId w:val="10"/>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составлять</w:t>
      </w:r>
      <w:r w:rsidR="00DF66D2" w:rsidRPr="008C6FA0">
        <w:rPr>
          <w:rFonts w:ascii="Times New Roman" w:eastAsia="Times New Roman" w:hAnsi="Times New Roman" w:cs="Times New Roman"/>
          <w:sz w:val="24"/>
          <w:szCs w:val="24"/>
          <w:lang w:eastAsia="ru-RU"/>
        </w:rPr>
        <w:t xml:space="preserve"> с привлечением дополнительной литерату</w:t>
      </w:r>
      <w:r w:rsidR="0070723D" w:rsidRPr="008C6FA0">
        <w:rPr>
          <w:rFonts w:ascii="Times New Roman" w:eastAsia="Times New Roman" w:hAnsi="Times New Roman" w:cs="Times New Roman"/>
          <w:sz w:val="24"/>
          <w:szCs w:val="24"/>
          <w:lang w:eastAsia="ru-RU"/>
        </w:rPr>
        <w:t xml:space="preserve">ры описания памятников России в </w:t>
      </w:r>
      <w:r w:rsidR="0070723D" w:rsidRPr="008C6FA0">
        <w:rPr>
          <w:rFonts w:ascii="Times New Roman" w:eastAsia="Times New Roman" w:hAnsi="Times New Roman" w:cs="Times New Roman"/>
          <w:sz w:val="24"/>
          <w:szCs w:val="24"/>
          <w:lang w:val="en-US" w:eastAsia="ru-RU"/>
        </w:rPr>
        <w:t>XVI</w:t>
      </w:r>
      <w:r w:rsidR="0070723D" w:rsidRPr="008C6FA0">
        <w:rPr>
          <w:rFonts w:ascii="Times New Roman" w:eastAsia="Times New Roman" w:hAnsi="Times New Roman" w:cs="Times New Roman"/>
          <w:sz w:val="24"/>
          <w:szCs w:val="24"/>
          <w:lang w:eastAsia="ru-RU"/>
        </w:rPr>
        <w:t xml:space="preserve">-конца </w:t>
      </w:r>
      <w:r w:rsidR="0070723D" w:rsidRPr="008C6FA0">
        <w:rPr>
          <w:rFonts w:ascii="Times New Roman" w:eastAsia="Times New Roman" w:hAnsi="Times New Roman" w:cs="Times New Roman"/>
          <w:sz w:val="24"/>
          <w:szCs w:val="24"/>
          <w:lang w:val="en-US" w:eastAsia="ru-RU"/>
        </w:rPr>
        <w:t>XIX</w:t>
      </w:r>
      <w:r w:rsidR="0070723D" w:rsidRPr="008C6FA0">
        <w:rPr>
          <w:rFonts w:ascii="Times New Roman" w:eastAsia="Times New Roman" w:hAnsi="Times New Roman" w:cs="Times New Roman"/>
          <w:sz w:val="24"/>
          <w:szCs w:val="24"/>
          <w:lang w:eastAsia="ru-RU"/>
        </w:rPr>
        <w:t xml:space="preserve"> вв. </w:t>
      </w:r>
      <w:r w:rsidR="00DF66D2" w:rsidRPr="008C6FA0">
        <w:rPr>
          <w:rFonts w:ascii="Times New Roman" w:eastAsia="Times New Roman" w:hAnsi="Times New Roman" w:cs="Times New Roman"/>
          <w:sz w:val="24"/>
          <w:szCs w:val="24"/>
          <w:lang w:eastAsia="ru-RU"/>
        </w:rPr>
        <w:t>рассуждение об их художественных достоинствах и значении;</w:t>
      </w:r>
    </w:p>
    <w:p w14:paraId="046846E7" w14:textId="77777777" w:rsidR="00DF66D2" w:rsidRPr="008C6FA0" w:rsidRDefault="00861F63" w:rsidP="008C6FA0">
      <w:pPr>
        <w:pStyle w:val="a3"/>
        <w:numPr>
          <w:ilvl w:val="0"/>
          <w:numId w:val="10"/>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понимать</w:t>
      </w:r>
      <w:r w:rsidR="00DF66D2" w:rsidRPr="008C6FA0">
        <w:rPr>
          <w:rFonts w:ascii="Times New Roman" w:eastAsia="Times New Roman" w:hAnsi="Times New Roman" w:cs="Times New Roman"/>
          <w:sz w:val="24"/>
          <w:szCs w:val="24"/>
          <w:lang w:eastAsia="ru-RU"/>
        </w:rPr>
        <w:t xml:space="preserve"> культурного многообразия народов Евразии в изучаемый период, личностное осмысление социального, духовного, нравственного опыта народов России.</w:t>
      </w:r>
    </w:p>
    <w:p w14:paraId="2F74B880" w14:textId="77777777" w:rsidR="00E778DF" w:rsidRPr="008C6FA0" w:rsidRDefault="00E778DF" w:rsidP="008C6FA0">
      <w:pPr>
        <w:pStyle w:val="a3"/>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p>
    <w:p w14:paraId="2BD6E343" w14:textId="77777777" w:rsidR="00DF66D2" w:rsidRPr="008C6FA0" w:rsidRDefault="00DF66D2" w:rsidP="008C6FA0">
      <w:pPr>
        <w:spacing w:after="0" w:line="240" w:lineRule="auto"/>
        <w:jc w:val="both"/>
        <w:rPr>
          <w:rFonts w:ascii="Times New Roman" w:hAnsi="Times New Roman" w:cs="Times New Roman"/>
          <w:b/>
          <w:sz w:val="24"/>
          <w:szCs w:val="24"/>
        </w:rPr>
      </w:pPr>
      <w:r w:rsidRPr="008C6FA0">
        <w:rPr>
          <w:rFonts w:ascii="Times New Roman" w:hAnsi="Times New Roman" w:cs="Times New Roman"/>
          <w:b/>
          <w:sz w:val="24"/>
          <w:szCs w:val="24"/>
        </w:rPr>
        <w:t>Предметные результаты для 11 класса</w:t>
      </w:r>
    </w:p>
    <w:p w14:paraId="6DD9563B" w14:textId="77777777" w:rsidR="00DF66D2" w:rsidRPr="008C6FA0" w:rsidRDefault="00DF66D2" w:rsidP="008C6FA0">
      <w:pPr>
        <w:spacing w:after="0" w:line="240" w:lineRule="auto"/>
        <w:ind w:firstLine="360"/>
        <w:jc w:val="both"/>
        <w:rPr>
          <w:rFonts w:ascii="Times New Roman" w:hAnsi="Times New Roman" w:cs="Times New Roman"/>
          <w:b/>
          <w:sz w:val="24"/>
          <w:szCs w:val="24"/>
        </w:rPr>
      </w:pPr>
      <w:r w:rsidRPr="008C6FA0">
        <w:rPr>
          <w:rFonts w:ascii="Times New Roman" w:hAnsi="Times New Roman" w:cs="Times New Roman"/>
          <w:b/>
          <w:sz w:val="24"/>
          <w:szCs w:val="24"/>
        </w:rPr>
        <w:t>Ученик научится:</w:t>
      </w:r>
    </w:p>
    <w:p w14:paraId="45CE0DEB" w14:textId="77777777" w:rsidR="00DF66D2" w:rsidRPr="008C6FA0" w:rsidRDefault="00861F63"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и</w:t>
      </w:r>
      <w:r w:rsidR="00DF66D2" w:rsidRPr="008C6FA0">
        <w:rPr>
          <w:rFonts w:ascii="Times New Roman" w:hAnsi="Times New Roman" w:cs="Times New Roman"/>
          <w:sz w:val="24"/>
          <w:szCs w:val="24"/>
        </w:rPr>
        <w:t xml:space="preserve">спользовать основные понятия и термины  в исторической науке; </w:t>
      </w:r>
    </w:p>
    <w:p w14:paraId="0CF8CD36" w14:textId="77777777" w:rsidR="00DF66D2" w:rsidRPr="008C6FA0" w:rsidRDefault="00861F63"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определять </w:t>
      </w:r>
      <w:r w:rsidR="00DF66D2" w:rsidRPr="008C6FA0">
        <w:rPr>
          <w:rFonts w:ascii="Times New Roman" w:hAnsi="Times New Roman" w:cs="Times New Roman"/>
          <w:sz w:val="24"/>
          <w:szCs w:val="24"/>
        </w:rPr>
        <w:t xml:space="preserve">основные этапы и особенности исторического процесса в </w:t>
      </w:r>
      <w:r w:rsidR="0070723D" w:rsidRPr="008C6FA0">
        <w:rPr>
          <w:rFonts w:ascii="Times New Roman" w:hAnsi="Times New Roman" w:cs="Times New Roman"/>
          <w:sz w:val="24"/>
          <w:szCs w:val="24"/>
          <w:lang w:val="en-US"/>
        </w:rPr>
        <w:t>XX</w:t>
      </w:r>
      <w:r w:rsidR="0070723D" w:rsidRPr="008C6FA0">
        <w:rPr>
          <w:rFonts w:ascii="Times New Roman" w:hAnsi="Times New Roman" w:cs="Times New Roman"/>
          <w:sz w:val="24"/>
          <w:szCs w:val="24"/>
        </w:rPr>
        <w:t xml:space="preserve"> в.</w:t>
      </w:r>
      <w:r w:rsidR="00DF66D2" w:rsidRPr="008C6FA0">
        <w:rPr>
          <w:rFonts w:ascii="Times New Roman" w:hAnsi="Times New Roman" w:cs="Times New Roman"/>
          <w:sz w:val="24"/>
          <w:szCs w:val="24"/>
        </w:rPr>
        <w:t xml:space="preserve"> Росс</w:t>
      </w:r>
      <w:r w:rsidR="009434BE" w:rsidRPr="008C6FA0">
        <w:rPr>
          <w:rFonts w:ascii="Times New Roman" w:hAnsi="Times New Roman" w:cs="Times New Roman"/>
          <w:sz w:val="24"/>
          <w:szCs w:val="24"/>
        </w:rPr>
        <w:t>и</w:t>
      </w:r>
      <w:r w:rsidR="00DF66D2" w:rsidRPr="008C6FA0">
        <w:rPr>
          <w:rFonts w:ascii="Times New Roman" w:hAnsi="Times New Roman" w:cs="Times New Roman"/>
          <w:sz w:val="24"/>
          <w:szCs w:val="24"/>
        </w:rPr>
        <w:t>и;</w:t>
      </w:r>
    </w:p>
    <w:p w14:paraId="3FE5461E" w14:textId="77777777" w:rsidR="00DF66D2" w:rsidRPr="008C6FA0" w:rsidRDefault="00861F63"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понимать </w:t>
      </w:r>
      <w:r w:rsidR="00DF66D2" w:rsidRPr="008C6FA0">
        <w:rPr>
          <w:rFonts w:ascii="Times New Roman" w:hAnsi="Times New Roman" w:cs="Times New Roman"/>
          <w:sz w:val="24"/>
          <w:szCs w:val="24"/>
        </w:rPr>
        <w:t xml:space="preserve">содержание и специфику экономической, социально-политической и духовной жизни России в различные периоды её истории; </w:t>
      </w:r>
    </w:p>
    <w:p w14:paraId="59BFBAE6" w14:textId="77777777" w:rsidR="00DF66D2" w:rsidRPr="008C6FA0" w:rsidRDefault="00861F63"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знать </w:t>
      </w:r>
      <w:r w:rsidR="00DF66D2" w:rsidRPr="008C6FA0">
        <w:rPr>
          <w:rFonts w:ascii="Times New Roman" w:hAnsi="Times New Roman" w:cs="Times New Roman"/>
          <w:sz w:val="24"/>
          <w:szCs w:val="24"/>
        </w:rPr>
        <w:t xml:space="preserve">основные хронологические рубежи, календарные даты истории России; </w:t>
      </w:r>
    </w:p>
    <w:p w14:paraId="2B71E6C4" w14:textId="77777777" w:rsidR="00DF66D2" w:rsidRPr="008C6FA0" w:rsidRDefault="00DF66D2"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составлять хронологические и синхронистические таблицы; </w:t>
      </w:r>
    </w:p>
    <w:p w14:paraId="4BAEC58B" w14:textId="77777777" w:rsidR="00DF66D2" w:rsidRPr="008C6FA0" w:rsidRDefault="00DF66D2"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читать историческую карту с опорой на легенду;</w:t>
      </w:r>
    </w:p>
    <w:p w14:paraId="0ADD4542" w14:textId="77777777" w:rsidR="00861F63" w:rsidRPr="008C6FA0" w:rsidRDefault="00DF66D2"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lastRenderedPageBreak/>
        <w:t xml:space="preserve">составлять биографическую справку, характеристику деятельности исторической личности; </w:t>
      </w:r>
    </w:p>
    <w:p w14:paraId="65B6ADB2" w14:textId="77777777" w:rsidR="00DF66D2" w:rsidRPr="008C6FA0" w:rsidRDefault="00DF66D2"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соотносить единичные исторические факты и общие явления, процессы; </w:t>
      </w:r>
    </w:p>
    <w:p w14:paraId="2C3272C3" w14:textId="77777777" w:rsidR="00DF66D2" w:rsidRPr="008C6FA0" w:rsidRDefault="00DF66D2"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сравнивать исторические события и явления, определять в них общее и различия; </w:t>
      </w:r>
    </w:p>
    <w:p w14:paraId="2669684D" w14:textId="77777777" w:rsidR="00DF66D2" w:rsidRPr="008C6FA0" w:rsidRDefault="00DF66D2" w:rsidP="008C6FA0">
      <w:pPr>
        <w:pStyle w:val="a3"/>
        <w:numPr>
          <w:ilvl w:val="0"/>
          <w:numId w:val="9"/>
        </w:numPr>
        <w:spacing w:after="0" w:line="240" w:lineRule="auto"/>
        <w:ind w:left="0"/>
        <w:jc w:val="both"/>
        <w:rPr>
          <w:rFonts w:ascii="Times New Roman" w:hAnsi="Times New Roman" w:cs="Times New Roman"/>
          <w:sz w:val="24"/>
          <w:szCs w:val="24"/>
        </w:rPr>
      </w:pPr>
      <w:r w:rsidRPr="008C6FA0">
        <w:rPr>
          <w:rFonts w:ascii="Times New Roman" w:hAnsi="Times New Roman" w:cs="Times New Roman"/>
          <w:sz w:val="24"/>
          <w:szCs w:val="24"/>
        </w:rPr>
        <w:t xml:space="preserve">раскрывать, чем объясняются различия; излагать оценки событий и личностей, приводимые в учебной литературе; </w:t>
      </w:r>
    </w:p>
    <w:p w14:paraId="34D3140F" w14:textId="77777777" w:rsidR="00DF66D2" w:rsidRPr="008C6FA0" w:rsidRDefault="00DF66D2" w:rsidP="008C6FA0">
      <w:pPr>
        <w:pStyle w:val="a3"/>
        <w:numPr>
          <w:ilvl w:val="0"/>
          <w:numId w:val="9"/>
        </w:numPr>
        <w:spacing w:after="0" w:line="240" w:lineRule="auto"/>
        <w:ind w:left="0"/>
        <w:jc w:val="both"/>
        <w:rPr>
          <w:rFonts w:ascii="Times New Roman" w:hAnsi="Times New Roman" w:cs="Times New Roman"/>
          <w:b/>
          <w:sz w:val="24"/>
          <w:szCs w:val="24"/>
        </w:rPr>
      </w:pPr>
      <w:r w:rsidRPr="008C6FA0">
        <w:rPr>
          <w:rFonts w:ascii="Times New Roman" w:hAnsi="Times New Roman" w:cs="Times New Roman"/>
          <w:sz w:val="24"/>
          <w:szCs w:val="24"/>
        </w:rPr>
        <w:t>сравнивать предлагаемые исторические версии и оценки, выявляя сходство и различия; определять, объяснять, аргументировать свое отношение к наиболее значительным событиям и личностям в истории и их оценку.</w:t>
      </w:r>
    </w:p>
    <w:p w14:paraId="20B5653C" w14:textId="77777777" w:rsidR="00DF66D2" w:rsidRPr="008C6FA0" w:rsidRDefault="00DF66D2" w:rsidP="008C6FA0">
      <w:pPr>
        <w:spacing w:after="0" w:line="240" w:lineRule="auto"/>
        <w:ind w:firstLine="360"/>
        <w:jc w:val="both"/>
        <w:rPr>
          <w:rFonts w:ascii="Times New Roman" w:hAnsi="Times New Roman" w:cs="Times New Roman"/>
          <w:b/>
          <w:sz w:val="24"/>
          <w:szCs w:val="24"/>
        </w:rPr>
      </w:pPr>
      <w:r w:rsidRPr="008C6FA0">
        <w:rPr>
          <w:rFonts w:ascii="Times New Roman" w:hAnsi="Times New Roman" w:cs="Times New Roman"/>
          <w:b/>
          <w:sz w:val="24"/>
          <w:szCs w:val="24"/>
        </w:rPr>
        <w:t>Ученик получит возможность научится:</w:t>
      </w:r>
    </w:p>
    <w:p w14:paraId="69F963D8" w14:textId="77777777" w:rsidR="00DF66D2" w:rsidRPr="008C6FA0" w:rsidRDefault="00DF66D2" w:rsidP="008C6FA0">
      <w:pPr>
        <w:pStyle w:val="a3"/>
        <w:numPr>
          <w:ilvl w:val="0"/>
          <w:numId w:val="16"/>
        </w:numPr>
        <w:shd w:val="clear" w:color="auto" w:fill="FFFFFF"/>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 xml:space="preserve">уметь анализировать исторические источники по истории России </w:t>
      </w:r>
      <w:r w:rsidRPr="008C6FA0">
        <w:rPr>
          <w:rFonts w:ascii="Times New Roman" w:eastAsia="Times New Roman" w:hAnsi="Times New Roman" w:cs="Times New Roman"/>
          <w:sz w:val="24"/>
          <w:szCs w:val="24"/>
          <w:lang w:val="en-US" w:eastAsia="ru-RU"/>
        </w:rPr>
        <w:t>XVIII</w:t>
      </w:r>
      <w:r w:rsidRPr="008C6FA0">
        <w:rPr>
          <w:rFonts w:ascii="Times New Roman" w:eastAsia="Times New Roman" w:hAnsi="Times New Roman" w:cs="Times New Roman"/>
          <w:sz w:val="24"/>
          <w:szCs w:val="24"/>
          <w:lang w:eastAsia="ru-RU"/>
        </w:rPr>
        <w:t xml:space="preserve"> века;</w:t>
      </w:r>
    </w:p>
    <w:p w14:paraId="1F784663" w14:textId="77777777" w:rsidR="00DF66D2" w:rsidRPr="008C6FA0" w:rsidRDefault="00DF66D2" w:rsidP="008C6FA0">
      <w:pPr>
        <w:pStyle w:val="a3"/>
        <w:numPr>
          <w:ilvl w:val="0"/>
          <w:numId w:val="16"/>
        </w:numPr>
        <w:shd w:val="clear" w:color="auto" w:fill="FFFFFF"/>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уметь анализировать материал, определять предпосылки, сущность и последствия исторических явлений;</w:t>
      </w:r>
    </w:p>
    <w:p w14:paraId="64311389" w14:textId="77777777" w:rsidR="00DF66D2" w:rsidRPr="008C6FA0" w:rsidRDefault="00DF66D2" w:rsidP="008C6FA0">
      <w:pPr>
        <w:pStyle w:val="a3"/>
        <w:numPr>
          <w:ilvl w:val="0"/>
          <w:numId w:val="16"/>
        </w:numPr>
        <w:shd w:val="clear" w:color="auto" w:fill="FFFFFF"/>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уметь анализировать и обобщать исторические факты;</w:t>
      </w:r>
    </w:p>
    <w:p w14:paraId="49C76B3A" w14:textId="77777777" w:rsidR="00DF66D2" w:rsidRPr="008C6FA0" w:rsidRDefault="00DF66D2" w:rsidP="008C6FA0">
      <w:pPr>
        <w:pStyle w:val="a3"/>
        <w:numPr>
          <w:ilvl w:val="0"/>
          <w:numId w:val="16"/>
        </w:numPr>
        <w:shd w:val="clear" w:color="auto" w:fill="FFFFFF"/>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уметь владеть компетенциями: информационно-</w:t>
      </w:r>
      <w:proofErr w:type="spellStart"/>
      <w:r w:rsidRPr="008C6FA0">
        <w:rPr>
          <w:rFonts w:ascii="Times New Roman" w:eastAsia="Times New Roman" w:hAnsi="Times New Roman" w:cs="Times New Roman"/>
          <w:sz w:val="24"/>
          <w:szCs w:val="24"/>
          <w:lang w:eastAsia="ru-RU"/>
        </w:rPr>
        <w:t>поисково</w:t>
      </w:r>
      <w:proofErr w:type="spellEnd"/>
      <w:r w:rsidRPr="008C6FA0">
        <w:rPr>
          <w:rFonts w:ascii="Times New Roman" w:eastAsia="Times New Roman" w:hAnsi="Times New Roman" w:cs="Times New Roman"/>
          <w:sz w:val="24"/>
          <w:szCs w:val="24"/>
          <w:lang w:eastAsia="ru-RU"/>
        </w:rPr>
        <w:t>, учебно-познавательной,</w:t>
      </w:r>
      <w:r w:rsidR="00861F63" w:rsidRPr="008C6FA0">
        <w:rPr>
          <w:rFonts w:ascii="Times New Roman" w:eastAsia="Times New Roman" w:hAnsi="Times New Roman" w:cs="Times New Roman"/>
          <w:sz w:val="24"/>
          <w:szCs w:val="24"/>
          <w:lang w:eastAsia="ru-RU"/>
        </w:rPr>
        <w:t xml:space="preserve"> коммуникативной, рефлексивной, </w:t>
      </w:r>
      <w:proofErr w:type="spellStart"/>
      <w:r w:rsidRPr="008C6FA0">
        <w:rPr>
          <w:rFonts w:ascii="Times New Roman" w:eastAsia="Times New Roman" w:hAnsi="Times New Roman" w:cs="Times New Roman"/>
          <w:sz w:val="24"/>
          <w:szCs w:val="24"/>
          <w:lang w:eastAsia="ru-RU"/>
        </w:rPr>
        <w:t>смысло</w:t>
      </w:r>
      <w:proofErr w:type="spellEnd"/>
      <w:r w:rsidRPr="008C6FA0">
        <w:rPr>
          <w:rFonts w:ascii="Times New Roman" w:eastAsia="Times New Roman" w:hAnsi="Times New Roman" w:cs="Times New Roman"/>
          <w:sz w:val="24"/>
          <w:szCs w:val="24"/>
          <w:lang w:eastAsia="ru-RU"/>
        </w:rPr>
        <w:t>- поисковой;</w:t>
      </w:r>
    </w:p>
    <w:p w14:paraId="02695E99" w14:textId="77777777" w:rsidR="00DF66D2" w:rsidRPr="008C6FA0" w:rsidRDefault="00DF66D2" w:rsidP="008C6FA0">
      <w:pPr>
        <w:pStyle w:val="a3"/>
        <w:numPr>
          <w:ilvl w:val="0"/>
          <w:numId w:val="16"/>
        </w:numPr>
        <w:shd w:val="clear" w:color="auto" w:fill="FFFFFF"/>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выполнять задания, направленные на выявление историко-временных представлений</w:t>
      </w:r>
      <w:r w:rsidR="00861F63" w:rsidRPr="008C6FA0">
        <w:rPr>
          <w:rFonts w:ascii="Times New Roman" w:eastAsia="Times New Roman" w:hAnsi="Times New Roman" w:cs="Times New Roman"/>
          <w:sz w:val="24"/>
          <w:szCs w:val="24"/>
          <w:lang w:eastAsia="ru-RU"/>
        </w:rPr>
        <w:t xml:space="preserve"> </w:t>
      </w:r>
      <w:r w:rsidRPr="008C6FA0">
        <w:rPr>
          <w:rFonts w:ascii="Times New Roman" w:eastAsia="Times New Roman" w:hAnsi="Times New Roman" w:cs="Times New Roman"/>
          <w:sz w:val="24"/>
          <w:szCs w:val="24"/>
          <w:lang w:eastAsia="ru-RU"/>
        </w:rPr>
        <w:t>учащихся;</w:t>
      </w:r>
    </w:p>
    <w:p w14:paraId="1F5ED4D9" w14:textId="77777777" w:rsidR="00DF66D2" w:rsidRPr="008C6FA0" w:rsidRDefault="00DF66D2" w:rsidP="008C6FA0">
      <w:pPr>
        <w:pStyle w:val="a3"/>
        <w:numPr>
          <w:ilvl w:val="0"/>
          <w:numId w:val="16"/>
        </w:numPr>
        <w:shd w:val="clear" w:color="auto" w:fill="FFFFFF"/>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выявлять личную позицию в оценке исторического персонажа, событий, процессов;</w:t>
      </w:r>
    </w:p>
    <w:p w14:paraId="14184455" w14:textId="77777777" w:rsidR="00DF66D2" w:rsidRPr="008C6FA0" w:rsidRDefault="00DF66D2" w:rsidP="008C6FA0">
      <w:pPr>
        <w:pStyle w:val="a3"/>
        <w:numPr>
          <w:ilvl w:val="0"/>
          <w:numId w:val="16"/>
        </w:numPr>
        <w:shd w:val="clear" w:color="auto" w:fill="FFFFFF"/>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выявлять общность и различия сравниваемых исторических событий и явлений;</w:t>
      </w:r>
    </w:p>
    <w:p w14:paraId="02021D8A" w14:textId="77777777" w:rsidR="00DF66D2" w:rsidRPr="008C6FA0" w:rsidRDefault="00DF66D2" w:rsidP="008C6FA0">
      <w:pPr>
        <w:pStyle w:val="a3"/>
        <w:numPr>
          <w:ilvl w:val="0"/>
          <w:numId w:val="16"/>
        </w:numPr>
        <w:spacing w:after="0" w:line="240" w:lineRule="auto"/>
        <w:ind w:left="0"/>
        <w:jc w:val="both"/>
        <w:rPr>
          <w:rFonts w:ascii="Times New Roman" w:eastAsia="Calibri" w:hAnsi="Times New Roman" w:cs="Times New Roman"/>
          <w:sz w:val="24"/>
          <w:szCs w:val="24"/>
          <w:lang w:eastAsia="ru-RU"/>
        </w:rPr>
      </w:pPr>
      <w:r w:rsidRPr="008C6FA0">
        <w:rPr>
          <w:rFonts w:ascii="Times New Roman" w:eastAsia="Calibri" w:hAnsi="Times New Roman" w:cs="Times New Roman"/>
          <w:sz w:val="24"/>
          <w:szCs w:val="24"/>
          <w:lang w:eastAsia="ru-RU"/>
        </w:rPr>
        <w:t xml:space="preserve">соотносить даты событий отечественной и всеобщей истории с веком; </w:t>
      </w:r>
    </w:p>
    <w:p w14:paraId="2633F480" w14:textId="77777777" w:rsidR="00DF66D2" w:rsidRPr="008C6FA0" w:rsidRDefault="00DF66D2" w:rsidP="008C6FA0">
      <w:pPr>
        <w:pStyle w:val="a3"/>
        <w:numPr>
          <w:ilvl w:val="0"/>
          <w:numId w:val="16"/>
        </w:numPr>
        <w:spacing w:after="0" w:line="240" w:lineRule="auto"/>
        <w:ind w:left="0"/>
        <w:jc w:val="both"/>
        <w:rPr>
          <w:rFonts w:ascii="Times New Roman" w:eastAsia="Calibri" w:hAnsi="Times New Roman" w:cs="Times New Roman"/>
          <w:sz w:val="24"/>
          <w:szCs w:val="24"/>
          <w:lang w:eastAsia="ru-RU"/>
        </w:rPr>
      </w:pPr>
      <w:r w:rsidRPr="008C6FA0">
        <w:rPr>
          <w:rFonts w:ascii="Times New Roman" w:eastAsia="Calibri" w:hAnsi="Times New Roman" w:cs="Times New Roman"/>
          <w:sz w:val="24"/>
          <w:szCs w:val="24"/>
          <w:lang w:eastAsia="ru-RU"/>
        </w:rPr>
        <w:t xml:space="preserve">определять последовательность и длительность важнейших событий отечественной и всеобщей истории; </w:t>
      </w:r>
    </w:p>
    <w:p w14:paraId="3237A347" w14:textId="77777777" w:rsidR="00DF66D2" w:rsidRPr="008C6FA0" w:rsidRDefault="00DF66D2" w:rsidP="008C6FA0">
      <w:pPr>
        <w:pStyle w:val="a3"/>
        <w:numPr>
          <w:ilvl w:val="0"/>
          <w:numId w:val="16"/>
        </w:numPr>
        <w:spacing w:after="0" w:line="240" w:lineRule="auto"/>
        <w:ind w:left="0"/>
        <w:jc w:val="both"/>
        <w:rPr>
          <w:rFonts w:ascii="Times New Roman" w:eastAsia="Calibri" w:hAnsi="Times New Roman" w:cs="Times New Roman"/>
          <w:sz w:val="24"/>
          <w:szCs w:val="24"/>
          <w:lang w:eastAsia="ru-RU"/>
        </w:rPr>
      </w:pPr>
      <w:r w:rsidRPr="008C6FA0">
        <w:rPr>
          <w:rFonts w:ascii="Times New Roman" w:eastAsia="Calibri" w:hAnsi="Times New Roman" w:cs="Times New Roman"/>
          <w:sz w:val="24"/>
          <w:szCs w:val="24"/>
          <w:lang w:eastAsia="ru-RU"/>
        </w:rPr>
        <w:t xml:space="preserve">использовать текст исторического источника при ответе на вопросы и решении различных учебных задач, сравнивать свидетельства разных источников; </w:t>
      </w:r>
    </w:p>
    <w:p w14:paraId="1B7F9DEE" w14:textId="77777777" w:rsidR="00DF66D2" w:rsidRPr="008C6FA0" w:rsidRDefault="00DF66D2" w:rsidP="008C6FA0">
      <w:pPr>
        <w:pStyle w:val="a3"/>
        <w:numPr>
          <w:ilvl w:val="0"/>
          <w:numId w:val="16"/>
        </w:numPr>
        <w:spacing w:after="0" w:line="240" w:lineRule="auto"/>
        <w:ind w:left="0"/>
        <w:jc w:val="both"/>
        <w:rPr>
          <w:rFonts w:ascii="Times New Roman" w:eastAsia="Calibri" w:hAnsi="Times New Roman" w:cs="Times New Roman"/>
          <w:sz w:val="24"/>
          <w:szCs w:val="24"/>
          <w:lang w:eastAsia="ru-RU"/>
        </w:rPr>
      </w:pPr>
      <w:r w:rsidRPr="008C6FA0">
        <w:rPr>
          <w:rFonts w:ascii="Times New Roman" w:eastAsia="Calibri" w:hAnsi="Times New Roman" w:cs="Times New Roman"/>
          <w:sz w:val="24"/>
          <w:szCs w:val="24"/>
          <w:lang w:eastAsia="ru-RU"/>
        </w:rPr>
        <w:t xml:space="preserve">показывать на исторической карте территории расселения народов, границы государств, города, места значительных исторических событий </w:t>
      </w:r>
      <w:r w:rsidRPr="008C6FA0">
        <w:rPr>
          <w:rFonts w:ascii="Times New Roman" w:hAnsi="Times New Roman" w:cs="Times New Roman"/>
          <w:sz w:val="24"/>
          <w:szCs w:val="24"/>
          <w:shd w:val="clear" w:color="auto" w:fill="FFFFFF"/>
        </w:rPr>
        <w:t>Российской империи в XIX – начале XX вв.</w:t>
      </w:r>
      <w:r w:rsidRPr="008C6FA0">
        <w:rPr>
          <w:rFonts w:ascii="Times New Roman" w:eastAsia="Calibri" w:hAnsi="Times New Roman" w:cs="Times New Roman"/>
          <w:sz w:val="24"/>
          <w:szCs w:val="24"/>
          <w:lang w:eastAsia="ru-RU"/>
        </w:rPr>
        <w:t xml:space="preserve">; </w:t>
      </w:r>
    </w:p>
    <w:p w14:paraId="09DA83B6" w14:textId="77777777" w:rsidR="00DF66D2" w:rsidRPr="008C6FA0" w:rsidRDefault="00DF66D2" w:rsidP="008C6FA0">
      <w:pPr>
        <w:pStyle w:val="a3"/>
        <w:numPr>
          <w:ilvl w:val="0"/>
          <w:numId w:val="16"/>
        </w:numPr>
        <w:spacing w:after="0" w:line="240" w:lineRule="auto"/>
        <w:ind w:left="0"/>
        <w:jc w:val="both"/>
        <w:rPr>
          <w:rFonts w:ascii="Times New Roman" w:eastAsia="Calibri" w:hAnsi="Times New Roman" w:cs="Times New Roman"/>
          <w:sz w:val="24"/>
          <w:szCs w:val="24"/>
          <w:lang w:eastAsia="ru-RU"/>
        </w:rPr>
      </w:pPr>
      <w:r w:rsidRPr="008C6FA0">
        <w:rPr>
          <w:rFonts w:ascii="Times New Roman" w:eastAsia="Calibri" w:hAnsi="Times New Roman" w:cs="Times New Roman"/>
          <w:sz w:val="24"/>
          <w:szCs w:val="24"/>
          <w:lang w:eastAsia="ru-RU"/>
        </w:rPr>
        <w:t xml:space="preserve">рассказывать о важнейших исторических событиях и их участниках, опираясь на знание необходимых фактов, дат, терминов; </w:t>
      </w:r>
    </w:p>
    <w:p w14:paraId="1EFBA533" w14:textId="77777777" w:rsidR="00DF66D2" w:rsidRPr="008C6FA0" w:rsidRDefault="00DF66D2" w:rsidP="008C6FA0">
      <w:pPr>
        <w:pStyle w:val="a3"/>
        <w:numPr>
          <w:ilvl w:val="0"/>
          <w:numId w:val="16"/>
        </w:numPr>
        <w:spacing w:after="0" w:line="240" w:lineRule="auto"/>
        <w:ind w:left="0"/>
        <w:jc w:val="both"/>
        <w:rPr>
          <w:rFonts w:ascii="Times New Roman" w:eastAsia="Calibri" w:hAnsi="Times New Roman" w:cs="Times New Roman"/>
          <w:sz w:val="24"/>
          <w:szCs w:val="24"/>
          <w:lang w:eastAsia="ru-RU"/>
        </w:rPr>
      </w:pPr>
      <w:r w:rsidRPr="008C6FA0">
        <w:rPr>
          <w:rFonts w:ascii="Times New Roman" w:eastAsia="Calibri" w:hAnsi="Times New Roman" w:cs="Times New Roman"/>
          <w:sz w:val="24"/>
          <w:szCs w:val="24"/>
          <w:lang w:eastAsia="ru-RU"/>
        </w:rPr>
        <w:t xml:space="preserve">давать описание исторических событий и памятников культуры на основе текста и иллюстративного материала учебника, фрагментов исторических источников; использовать приобретённые знания при написании творческих работ (в том числе сочинений), отчётов об экскурсиях, рефератов; </w:t>
      </w:r>
    </w:p>
    <w:p w14:paraId="36FD6554" w14:textId="77777777" w:rsidR="00DF66D2" w:rsidRPr="008C6FA0" w:rsidRDefault="00DF66D2" w:rsidP="008C6FA0">
      <w:pPr>
        <w:pStyle w:val="a3"/>
        <w:numPr>
          <w:ilvl w:val="0"/>
          <w:numId w:val="16"/>
        </w:numPr>
        <w:spacing w:after="0" w:line="240" w:lineRule="auto"/>
        <w:ind w:left="0"/>
        <w:jc w:val="both"/>
        <w:rPr>
          <w:rFonts w:ascii="Times New Roman" w:eastAsia="Calibri" w:hAnsi="Times New Roman" w:cs="Times New Roman"/>
          <w:sz w:val="24"/>
          <w:szCs w:val="24"/>
          <w:lang w:eastAsia="ru-RU"/>
        </w:rPr>
      </w:pPr>
      <w:r w:rsidRPr="008C6FA0">
        <w:rPr>
          <w:rFonts w:ascii="Times New Roman" w:eastAsia="Calibri" w:hAnsi="Times New Roman" w:cs="Times New Roman"/>
          <w:sz w:val="24"/>
          <w:szCs w:val="24"/>
          <w:lang w:eastAsia="ru-RU"/>
        </w:rPr>
        <w:t xml:space="preserve">соотносить общие исторические процессы и отдельные факты; </w:t>
      </w:r>
    </w:p>
    <w:p w14:paraId="32250C27" w14:textId="77777777" w:rsidR="00DF66D2" w:rsidRPr="008C6FA0" w:rsidRDefault="00DF66D2" w:rsidP="008C6FA0">
      <w:pPr>
        <w:pStyle w:val="a3"/>
        <w:numPr>
          <w:ilvl w:val="0"/>
          <w:numId w:val="16"/>
        </w:numPr>
        <w:spacing w:after="0" w:line="240" w:lineRule="auto"/>
        <w:ind w:left="0"/>
        <w:jc w:val="both"/>
        <w:rPr>
          <w:rFonts w:ascii="Times New Roman" w:eastAsia="Calibri" w:hAnsi="Times New Roman" w:cs="Times New Roman"/>
          <w:sz w:val="24"/>
          <w:szCs w:val="24"/>
          <w:lang w:eastAsia="ru-RU"/>
        </w:rPr>
      </w:pPr>
      <w:r w:rsidRPr="008C6FA0">
        <w:rPr>
          <w:rFonts w:ascii="Times New Roman" w:eastAsia="Calibri" w:hAnsi="Times New Roman" w:cs="Times New Roman"/>
          <w:sz w:val="24"/>
          <w:szCs w:val="24"/>
          <w:lang w:eastAsia="ru-RU"/>
        </w:rPr>
        <w:t xml:space="preserve">выявлять существенные черты исторических процессов, явлений и событий; группировать исторические явления и события по заданному признаку; </w:t>
      </w:r>
    </w:p>
    <w:p w14:paraId="524FF654" w14:textId="77777777" w:rsidR="00DF66D2" w:rsidRPr="008C6FA0" w:rsidRDefault="00DF66D2" w:rsidP="008C6FA0">
      <w:pPr>
        <w:pStyle w:val="a3"/>
        <w:numPr>
          <w:ilvl w:val="0"/>
          <w:numId w:val="16"/>
        </w:numPr>
        <w:spacing w:after="0" w:line="240" w:lineRule="auto"/>
        <w:ind w:left="0"/>
        <w:jc w:val="both"/>
        <w:rPr>
          <w:rFonts w:ascii="Times New Roman" w:eastAsia="Calibri" w:hAnsi="Times New Roman" w:cs="Times New Roman"/>
          <w:sz w:val="24"/>
          <w:szCs w:val="24"/>
          <w:lang w:eastAsia="ru-RU"/>
        </w:rPr>
      </w:pPr>
      <w:r w:rsidRPr="008C6FA0">
        <w:rPr>
          <w:rFonts w:ascii="Times New Roman" w:eastAsia="Calibri" w:hAnsi="Times New Roman" w:cs="Times New Roman"/>
          <w:sz w:val="24"/>
          <w:szCs w:val="24"/>
          <w:lang w:eastAsia="ru-RU"/>
        </w:rPr>
        <w:t xml:space="preserve">объяснять смысл изученных исторических понятий и терминов, выявлять общность и различия сравниваемых исторических событий и явлений; </w:t>
      </w:r>
    </w:p>
    <w:p w14:paraId="60A9DD44" w14:textId="77777777" w:rsidR="00DF66D2" w:rsidRPr="008C6FA0" w:rsidRDefault="00DF66D2" w:rsidP="008C6FA0">
      <w:pPr>
        <w:pStyle w:val="a3"/>
        <w:numPr>
          <w:ilvl w:val="0"/>
          <w:numId w:val="16"/>
        </w:numPr>
        <w:spacing w:after="0" w:line="240" w:lineRule="auto"/>
        <w:ind w:left="0"/>
        <w:jc w:val="both"/>
        <w:rPr>
          <w:rFonts w:ascii="Times New Roman" w:eastAsia="Calibri" w:hAnsi="Times New Roman" w:cs="Times New Roman"/>
          <w:sz w:val="24"/>
          <w:szCs w:val="24"/>
          <w:lang w:eastAsia="ru-RU"/>
        </w:rPr>
      </w:pPr>
      <w:r w:rsidRPr="008C6FA0">
        <w:rPr>
          <w:rFonts w:ascii="Times New Roman" w:eastAsia="Calibri" w:hAnsi="Times New Roman" w:cs="Times New Roman"/>
          <w:sz w:val="24"/>
          <w:szCs w:val="24"/>
          <w:lang w:eastAsia="ru-RU"/>
        </w:rPr>
        <w:t xml:space="preserve">определять на основе учебного материала причины и следствия важнейших исторических событий; </w:t>
      </w:r>
    </w:p>
    <w:p w14:paraId="6F9A50FE" w14:textId="77777777" w:rsidR="00DF66D2" w:rsidRPr="008C6FA0" w:rsidRDefault="00DF66D2" w:rsidP="008C6FA0">
      <w:pPr>
        <w:pStyle w:val="a3"/>
        <w:numPr>
          <w:ilvl w:val="0"/>
          <w:numId w:val="16"/>
        </w:numPr>
        <w:spacing w:after="0" w:line="240" w:lineRule="auto"/>
        <w:ind w:left="0"/>
        <w:jc w:val="both"/>
        <w:rPr>
          <w:rFonts w:ascii="Times New Roman" w:eastAsia="Calibri" w:hAnsi="Times New Roman" w:cs="Times New Roman"/>
          <w:sz w:val="24"/>
          <w:szCs w:val="24"/>
          <w:lang w:eastAsia="ru-RU"/>
        </w:rPr>
      </w:pPr>
      <w:r w:rsidRPr="008C6FA0">
        <w:rPr>
          <w:rFonts w:ascii="Times New Roman" w:eastAsia="Calibri" w:hAnsi="Times New Roman" w:cs="Times New Roman"/>
          <w:sz w:val="24"/>
          <w:szCs w:val="24"/>
          <w:lang w:eastAsia="ru-RU"/>
        </w:rPr>
        <w:t>объяснять своё отношение к наиболее значительным событиям и личностям истории России и всеобщей истории, достижениям отечественной и мировой культуры.</w:t>
      </w:r>
    </w:p>
    <w:p w14:paraId="0E221192" w14:textId="77777777" w:rsidR="00861F63" w:rsidRPr="008C6FA0" w:rsidRDefault="00861F63" w:rsidP="008C6FA0">
      <w:pPr>
        <w:pStyle w:val="a3"/>
        <w:spacing w:after="0" w:line="240" w:lineRule="auto"/>
        <w:ind w:left="0"/>
        <w:jc w:val="both"/>
        <w:rPr>
          <w:rFonts w:ascii="Times New Roman" w:eastAsia="Calibri" w:hAnsi="Times New Roman" w:cs="Times New Roman"/>
          <w:sz w:val="24"/>
          <w:szCs w:val="24"/>
          <w:lang w:eastAsia="ru-RU"/>
        </w:rPr>
      </w:pPr>
    </w:p>
    <w:p w14:paraId="4C08B3BA" w14:textId="77777777" w:rsidR="00861F63" w:rsidRPr="008C6FA0" w:rsidRDefault="00861F63" w:rsidP="008C6FA0">
      <w:pPr>
        <w:pStyle w:val="a3"/>
        <w:spacing w:after="0" w:line="240" w:lineRule="auto"/>
        <w:ind w:left="0"/>
        <w:jc w:val="both"/>
        <w:rPr>
          <w:rFonts w:ascii="Times New Roman" w:eastAsia="Calibri" w:hAnsi="Times New Roman" w:cs="Times New Roman"/>
          <w:sz w:val="24"/>
          <w:szCs w:val="24"/>
          <w:lang w:eastAsia="ru-RU"/>
        </w:rPr>
      </w:pPr>
    </w:p>
    <w:p w14:paraId="04E3CE6D" w14:textId="77777777" w:rsidR="005A4577" w:rsidRPr="008C6FA0" w:rsidRDefault="005A4577" w:rsidP="008C6FA0">
      <w:pPr>
        <w:spacing w:after="0" w:line="240" w:lineRule="auto"/>
        <w:rPr>
          <w:rFonts w:ascii="Times New Roman" w:eastAsia="Calibri" w:hAnsi="Times New Roman" w:cs="Times New Roman"/>
          <w:sz w:val="24"/>
          <w:szCs w:val="24"/>
          <w:lang w:eastAsia="ru-RU"/>
        </w:rPr>
      </w:pPr>
    </w:p>
    <w:p w14:paraId="3272D5A2" w14:textId="77777777" w:rsidR="00E778DF" w:rsidRPr="008C6FA0" w:rsidRDefault="00E778DF" w:rsidP="008C6FA0">
      <w:pPr>
        <w:spacing w:after="0" w:line="240" w:lineRule="auto"/>
        <w:jc w:val="center"/>
        <w:rPr>
          <w:rFonts w:ascii="Times New Roman" w:eastAsia="Times New Roman" w:hAnsi="Times New Roman" w:cs="Times New Roman"/>
          <w:b/>
          <w:sz w:val="24"/>
          <w:szCs w:val="24"/>
          <w:lang w:eastAsia="ru-RU"/>
        </w:rPr>
      </w:pPr>
    </w:p>
    <w:p w14:paraId="7A7A7DDE" w14:textId="77777777" w:rsidR="00E778DF" w:rsidRPr="008C6FA0" w:rsidRDefault="00E778DF" w:rsidP="008C6FA0">
      <w:pPr>
        <w:spacing w:after="0" w:line="240" w:lineRule="auto"/>
        <w:jc w:val="center"/>
        <w:rPr>
          <w:rFonts w:ascii="Times New Roman" w:eastAsia="Times New Roman" w:hAnsi="Times New Roman" w:cs="Times New Roman"/>
          <w:b/>
          <w:sz w:val="24"/>
          <w:szCs w:val="24"/>
          <w:lang w:eastAsia="ru-RU"/>
        </w:rPr>
      </w:pPr>
    </w:p>
    <w:p w14:paraId="483B9B91" w14:textId="77777777" w:rsidR="00E778DF" w:rsidRPr="008C6FA0" w:rsidRDefault="00E778DF" w:rsidP="008C6FA0">
      <w:pPr>
        <w:spacing w:after="0" w:line="240" w:lineRule="auto"/>
        <w:jc w:val="center"/>
        <w:rPr>
          <w:rFonts w:ascii="Times New Roman" w:eastAsia="Times New Roman" w:hAnsi="Times New Roman" w:cs="Times New Roman"/>
          <w:b/>
          <w:sz w:val="24"/>
          <w:szCs w:val="24"/>
          <w:lang w:eastAsia="ru-RU"/>
        </w:rPr>
      </w:pPr>
    </w:p>
    <w:p w14:paraId="31CBF580" w14:textId="77777777" w:rsidR="00E778DF" w:rsidRPr="008C6FA0" w:rsidRDefault="00E778DF" w:rsidP="008C6FA0">
      <w:pPr>
        <w:spacing w:after="0" w:line="240" w:lineRule="auto"/>
        <w:jc w:val="center"/>
        <w:rPr>
          <w:rFonts w:ascii="Times New Roman" w:eastAsia="Times New Roman" w:hAnsi="Times New Roman" w:cs="Times New Roman"/>
          <w:b/>
          <w:sz w:val="24"/>
          <w:szCs w:val="24"/>
          <w:lang w:eastAsia="ru-RU"/>
        </w:rPr>
      </w:pPr>
    </w:p>
    <w:p w14:paraId="7895F195" w14:textId="77777777" w:rsidR="00E778DF" w:rsidRPr="008C6FA0" w:rsidRDefault="00E778DF" w:rsidP="008C6FA0">
      <w:pPr>
        <w:spacing w:after="0" w:line="240" w:lineRule="auto"/>
        <w:jc w:val="center"/>
        <w:rPr>
          <w:rFonts w:ascii="Times New Roman" w:eastAsia="Times New Roman" w:hAnsi="Times New Roman" w:cs="Times New Roman"/>
          <w:b/>
          <w:sz w:val="24"/>
          <w:szCs w:val="24"/>
          <w:lang w:eastAsia="ru-RU"/>
        </w:rPr>
      </w:pPr>
    </w:p>
    <w:p w14:paraId="02100C29" w14:textId="1A82C7DD" w:rsidR="00861F63" w:rsidRPr="008C6FA0" w:rsidRDefault="00861F63" w:rsidP="0068555B">
      <w:pPr>
        <w:spacing w:after="0" w:line="240" w:lineRule="auto"/>
        <w:jc w:val="center"/>
        <w:rPr>
          <w:rFonts w:ascii="Times New Roman" w:eastAsia="Times New Roman" w:hAnsi="Times New Roman" w:cs="Times New Roman"/>
          <w:b/>
          <w:bCs/>
          <w:sz w:val="24"/>
          <w:szCs w:val="24"/>
          <w:lang w:eastAsia="ru-RU"/>
        </w:rPr>
      </w:pPr>
      <w:r w:rsidRPr="008C6FA0">
        <w:rPr>
          <w:rFonts w:ascii="Times New Roman" w:eastAsia="Times New Roman" w:hAnsi="Times New Roman" w:cs="Times New Roman"/>
          <w:b/>
          <w:sz w:val="24"/>
          <w:szCs w:val="24"/>
          <w:lang w:eastAsia="ru-RU"/>
        </w:rPr>
        <w:lastRenderedPageBreak/>
        <w:t>Содержание учебного предмета «</w:t>
      </w:r>
      <w:r w:rsidRPr="008C6FA0">
        <w:rPr>
          <w:rFonts w:ascii="Times New Roman" w:eastAsia="Times New Roman" w:hAnsi="Times New Roman" w:cs="Times New Roman"/>
          <w:b/>
          <w:bCs/>
          <w:sz w:val="24"/>
          <w:szCs w:val="24"/>
          <w:lang w:eastAsia="ru-RU"/>
        </w:rPr>
        <w:t>История в фактах и противоречиях»</w:t>
      </w:r>
    </w:p>
    <w:p w14:paraId="3CAF39D7" w14:textId="77777777" w:rsidR="0070723D" w:rsidRPr="008C6FA0" w:rsidRDefault="0070723D" w:rsidP="008C6FA0">
      <w:pPr>
        <w:spacing w:after="0" w:line="240" w:lineRule="auto"/>
        <w:jc w:val="both"/>
        <w:rPr>
          <w:rFonts w:ascii="Times New Roman" w:eastAsia="Times New Roman" w:hAnsi="Times New Roman" w:cs="Times New Roman"/>
          <w:b/>
          <w:bCs/>
          <w:sz w:val="24"/>
          <w:szCs w:val="24"/>
          <w:lang w:eastAsia="ru-RU"/>
        </w:rPr>
      </w:pPr>
    </w:p>
    <w:p w14:paraId="294AC8BF" w14:textId="77777777" w:rsidR="0070723D" w:rsidRPr="008C6FA0" w:rsidRDefault="0070723D" w:rsidP="008C6FA0">
      <w:pPr>
        <w:spacing w:after="0" w:line="240" w:lineRule="auto"/>
        <w:jc w:val="center"/>
        <w:rPr>
          <w:rFonts w:ascii="Times New Roman" w:eastAsia="Times New Roman" w:hAnsi="Times New Roman" w:cs="Times New Roman"/>
          <w:b/>
          <w:bCs/>
          <w:sz w:val="24"/>
          <w:szCs w:val="24"/>
          <w:lang w:eastAsia="ru-RU"/>
        </w:rPr>
      </w:pPr>
      <w:r w:rsidRPr="008C6FA0">
        <w:rPr>
          <w:rFonts w:ascii="Times New Roman" w:eastAsia="Times New Roman" w:hAnsi="Times New Roman" w:cs="Times New Roman"/>
          <w:b/>
          <w:bCs/>
          <w:sz w:val="24"/>
          <w:szCs w:val="24"/>
          <w:lang w:eastAsia="ru-RU"/>
        </w:rPr>
        <w:t>10 класс</w:t>
      </w:r>
    </w:p>
    <w:p w14:paraId="3504177C" w14:textId="77777777" w:rsidR="0070723D" w:rsidRPr="008C6FA0" w:rsidRDefault="0070723D" w:rsidP="008C6FA0">
      <w:pPr>
        <w:spacing w:after="0" w:line="240" w:lineRule="auto"/>
        <w:jc w:val="both"/>
        <w:rPr>
          <w:rFonts w:ascii="Times New Roman" w:eastAsia="Times New Roman" w:hAnsi="Times New Roman" w:cs="Times New Roman"/>
          <w:b/>
          <w:bCs/>
          <w:sz w:val="24"/>
          <w:szCs w:val="24"/>
          <w:lang w:eastAsia="ru-RU"/>
        </w:rPr>
      </w:pPr>
    </w:p>
    <w:p w14:paraId="7905D08D" w14:textId="77777777" w:rsidR="0070723D" w:rsidRPr="008C6FA0" w:rsidRDefault="0070723D" w:rsidP="008C6FA0">
      <w:pPr>
        <w:spacing w:after="0" w:line="240" w:lineRule="auto"/>
        <w:ind w:firstLine="708"/>
        <w:jc w:val="both"/>
        <w:rPr>
          <w:rFonts w:ascii="Times New Roman" w:hAnsi="Times New Roman" w:cs="Times New Roman"/>
          <w:sz w:val="24"/>
          <w:szCs w:val="24"/>
        </w:rPr>
      </w:pPr>
      <w:r w:rsidRPr="008C6FA0">
        <w:rPr>
          <w:rFonts w:ascii="Times New Roman" w:hAnsi="Times New Roman" w:cs="Times New Roman"/>
          <w:sz w:val="24"/>
          <w:szCs w:val="24"/>
        </w:rPr>
        <w:t xml:space="preserve">Знакомство с курсом. Версии происхождения славян, их религия, занятия, расселение, появление государства. «Повесть временных лет». «Норманнская теория»: «за» и «против». Русь в период раздробленности (1136-1300гг.). </w:t>
      </w:r>
      <w:r w:rsidRPr="008C6FA0">
        <w:rPr>
          <w:rFonts w:ascii="Times New Roman" w:hAnsi="Times New Roman" w:cs="Times New Roman"/>
          <w:bCs/>
          <w:sz w:val="24"/>
          <w:szCs w:val="24"/>
        </w:rPr>
        <w:t>Русь в XI – начале XIII вв.</w:t>
      </w:r>
    </w:p>
    <w:p w14:paraId="6F1EAFA0" w14:textId="77777777" w:rsidR="0070723D" w:rsidRPr="008C6FA0" w:rsidRDefault="0070723D" w:rsidP="008C6FA0">
      <w:pPr>
        <w:spacing w:after="0" w:line="240" w:lineRule="auto"/>
        <w:jc w:val="both"/>
        <w:rPr>
          <w:rFonts w:ascii="Times New Roman" w:hAnsi="Times New Roman" w:cs="Times New Roman"/>
          <w:sz w:val="24"/>
          <w:szCs w:val="24"/>
        </w:rPr>
      </w:pPr>
      <w:r w:rsidRPr="008C6FA0">
        <w:rPr>
          <w:rFonts w:ascii="Times New Roman" w:hAnsi="Times New Roman" w:cs="Times New Roman"/>
          <w:sz w:val="24"/>
          <w:szCs w:val="24"/>
        </w:rPr>
        <w:t xml:space="preserve"> Особенности развития феодальных отношений на Руси. «Русская правда» Ярославичей.</w:t>
      </w:r>
    </w:p>
    <w:p w14:paraId="07447774" w14:textId="77777777" w:rsidR="0070723D" w:rsidRPr="008C6FA0" w:rsidRDefault="0070723D" w:rsidP="008C6FA0">
      <w:pPr>
        <w:spacing w:after="0" w:line="240" w:lineRule="auto"/>
        <w:jc w:val="both"/>
        <w:rPr>
          <w:rFonts w:ascii="Times New Roman" w:hAnsi="Times New Roman" w:cs="Times New Roman"/>
          <w:sz w:val="24"/>
          <w:szCs w:val="24"/>
        </w:rPr>
      </w:pPr>
      <w:r w:rsidRPr="008C6FA0">
        <w:rPr>
          <w:rFonts w:ascii="Times New Roman" w:hAnsi="Times New Roman" w:cs="Times New Roman"/>
          <w:sz w:val="24"/>
          <w:szCs w:val="24"/>
        </w:rPr>
        <w:t xml:space="preserve"> Владимир Мономах. Съезд князей в </w:t>
      </w:r>
      <w:proofErr w:type="spellStart"/>
      <w:r w:rsidRPr="008C6FA0">
        <w:rPr>
          <w:rFonts w:ascii="Times New Roman" w:hAnsi="Times New Roman" w:cs="Times New Roman"/>
          <w:sz w:val="24"/>
          <w:szCs w:val="24"/>
        </w:rPr>
        <w:t>Любече</w:t>
      </w:r>
      <w:proofErr w:type="spellEnd"/>
      <w:r w:rsidRPr="008C6FA0">
        <w:rPr>
          <w:rFonts w:ascii="Times New Roman" w:hAnsi="Times New Roman" w:cs="Times New Roman"/>
          <w:sz w:val="24"/>
          <w:szCs w:val="24"/>
        </w:rPr>
        <w:t>: стремление к объединению или к раздробленности?</w:t>
      </w:r>
    </w:p>
    <w:p w14:paraId="68A74706" w14:textId="77777777" w:rsidR="0070723D" w:rsidRPr="008C6FA0" w:rsidRDefault="0070723D" w:rsidP="008C6FA0">
      <w:pPr>
        <w:spacing w:after="0" w:line="240" w:lineRule="auto"/>
        <w:ind w:firstLine="708"/>
        <w:jc w:val="both"/>
        <w:rPr>
          <w:rFonts w:ascii="Times New Roman" w:hAnsi="Times New Roman" w:cs="Times New Roman"/>
          <w:bCs/>
          <w:sz w:val="24"/>
          <w:szCs w:val="24"/>
        </w:rPr>
      </w:pPr>
      <w:r w:rsidRPr="008C6FA0">
        <w:rPr>
          <w:rFonts w:ascii="Times New Roman" w:hAnsi="Times New Roman" w:cs="Times New Roman"/>
          <w:bCs/>
          <w:sz w:val="24"/>
          <w:szCs w:val="24"/>
        </w:rPr>
        <w:t>Причины, плюсы и минусы политической раздробленности на Руси. Особенности русских земель в период раздробленности.</w:t>
      </w:r>
    </w:p>
    <w:p w14:paraId="745C9F9F" w14:textId="77777777" w:rsidR="0070723D" w:rsidRPr="008C6FA0" w:rsidRDefault="0070723D" w:rsidP="008C6FA0">
      <w:pPr>
        <w:spacing w:after="0" w:line="240" w:lineRule="auto"/>
        <w:jc w:val="both"/>
        <w:rPr>
          <w:rFonts w:ascii="Times New Roman" w:hAnsi="Times New Roman" w:cs="Times New Roman"/>
          <w:bCs/>
          <w:sz w:val="24"/>
          <w:szCs w:val="24"/>
        </w:rPr>
      </w:pPr>
      <w:r w:rsidRPr="008C6FA0">
        <w:rPr>
          <w:rFonts w:ascii="Times New Roman" w:hAnsi="Times New Roman" w:cs="Times New Roman"/>
          <w:bCs/>
          <w:sz w:val="24"/>
          <w:szCs w:val="24"/>
        </w:rPr>
        <w:t>Яркость и самобытность русской культуры X-XIII веков. Русь в XIII – XVI вв. Горечь поражения в битве на Калке. Монголо-татарское нашествие на русские земли.</w:t>
      </w:r>
    </w:p>
    <w:p w14:paraId="20648CED" w14:textId="77777777" w:rsidR="0070723D" w:rsidRPr="008C6FA0" w:rsidRDefault="0070723D" w:rsidP="008C6FA0">
      <w:pPr>
        <w:spacing w:after="0" w:line="240" w:lineRule="auto"/>
        <w:ind w:firstLine="708"/>
        <w:jc w:val="both"/>
        <w:rPr>
          <w:rFonts w:ascii="Times New Roman" w:hAnsi="Times New Roman" w:cs="Times New Roman"/>
          <w:bCs/>
          <w:sz w:val="24"/>
          <w:szCs w:val="24"/>
        </w:rPr>
      </w:pPr>
      <w:r w:rsidRPr="008C6FA0">
        <w:rPr>
          <w:rFonts w:ascii="Times New Roman" w:hAnsi="Times New Roman" w:cs="Times New Roman"/>
          <w:bCs/>
          <w:sz w:val="24"/>
          <w:szCs w:val="24"/>
        </w:rPr>
        <w:t>Александр Невский – великий русский полководец. Невская битва и Ледовое побоище.</w:t>
      </w:r>
    </w:p>
    <w:p w14:paraId="4C7F24CE" w14:textId="77777777" w:rsidR="0070723D" w:rsidRPr="008C6FA0" w:rsidRDefault="0070723D" w:rsidP="008C6FA0">
      <w:pPr>
        <w:spacing w:after="0" w:line="240" w:lineRule="auto"/>
        <w:ind w:firstLine="708"/>
        <w:jc w:val="both"/>
        <w:rPr>
          <w:rFonts w:ascii="Times New Roman" w:hAnsi="Times New Roman" w:cs="Times New Roman"/>
          <w:bCs/>
          <w:sz w:val="24"/>
          <w:szCs w:val="24"/>
        </w:rPr>
      </w:pPr>
      <w:r w:rsidRPr="008C6FA0">
        <w:rPr>
          <w:rFonts w:ascii="Times New Roman" w:hAnsi="Times New Roman" w:cs="Times New Roman"/>
          <w:bCs/>
          <w:sz w:val="24"/>
          <w:szCs w:val="24"/>
        </w:rPr>
        <w:t>Причины возвышения русских земель вокруг Москвы. От Даниила до Ивана Калиты. Дмитрий Донской. Куликовская битва – почему не конец ига? Иван III. Становление России. Русское государство в 1533-1600гг. Иван Грозный: «за» и «против</w:t>
      </w:r>
    </w:p>
    <w:p w14:paraId="44B3E254" w14:textId="77777777" w:rsidR="0070723D" w:rsidRPr="008C6FA0" w:rsidRDefault="0070723D" w:rsidP="008C6FA0">
      <w:pPr>
        <w:spacing w:after="0" w:line="240" w:lineRule="auto"/>
        <w:ind w:firstLine="708"/>
        <w:jc w:val="both"/>
        <w:rPr>
          <w:rFonts w:ascii="Times New Roman" w:hAnsi="Times New Roman" w:cs="Times New Roman"/>
          <w:bCs/>
          <w:sz w:val="24"/>
          <w:szCs w:val="24"/>
        </w:rPr>
      </w:pPr>
      <w:r w:rsidRPr="008C6FA0">
        <w:rPr>
          <w:rFonts w:ascii="Times New Roman" w:hAnsi="Times New Roman" w:cs="Times New Roman"/>
          <w:bCs/>
          <w:sz w:val="24"/>
          <w:szCs w:val="24"/>
        </w:rPr>
        <w:t>Русское государство в 1601-1618гг. Смутное время .Что могло бы ожидать Россию при ином исходе событий?</w:t>
      </w:r>
    </w:p>
    <w:p w14:paraId="43FE9525" w14:textId="77777777" w:rsidR="0070723D" w:rsidRPr="008C6FA0" w:rsidRDefault="0070723D" w:rsidP="008C6FA0">
      <w:pPr>
        <w:spacing w:after="0" w:line="240" w:lineRule="auto"/>
        <w:ind w:firstLine="708"/>
        <w:jc w:val="both"/>
        <w:rPr>
          <w:rFonts w:ascii="Times New Roman" w:hAnsi="Times New Roman" w:cs="Times New Roman"/>
          <w:bCs/>
          <w:sz w:val="24"/>
          <w:szCs w:val="24"/>
        </w:rPr>
      </w:pPr>
      <w:r w:rsidRPr="008C6FA0">
        <w:rPr>
          <w:rFonts w:ascii="Times New Roman" w:hAnsi="Times New Roman" w:cs="Times New Roman"/>
          <w:bCs/>
          <w:sz w:val="24"/>
          <w:szCs w:val="24"/>
        </w:rPr>
        <w:t xml:space="preserve">Русское государство при первых Романовых (до 1689г.) </w:t>
      </w:r>
    </w:p>
    <w:p w14:paraId="18AC841C" w14:textId="77777777" w:rsidR="0070723D" w:rsidRPr="008C6FA0" w:rsidRDefault="0070723D" w:rsidP="008C6FA0">
      <w:pPr>
        <w:spacing w:after="0" w:line="240" w:lineRule="auto"/>
        <w:ind w:firstLine="708"/>
        <w:jc w:val="both"/>
        <w:rPr>
          <w:rFonts w:ascii="Times New Roman" w:hAnsi="Times New Roman" w:cs="Times New Roman"/>
          <w:bCs/>
          <w:sz w:val="24"/>
          <w:szCs w:val="24"/>
        </w:rPr>
      </w:pPr>
      <w:r w:rsidRPr="008C6FA0">
        <w:rPr>
          <w:rFonts w:ascii="Times New Roman" w:hAnsi="Times New Roman" w:cs="Times New Roman"/>
          <w:bCs/>
          <w:sz w:val="24"/>
          <w:szCs w:val="24"/>
        </w:rPr>
        <w:t>Россия в XVIII в.  Внутренняя и внешняя политика Петра I. Пётр I: проводник реформ или последователь? Эпоха дворцовых переворотов: тайны и загадки царского двора.</w:t>
      </w:r>
    </w:p>
    <w:p w14:paraId="2D54ED94" w14:textId="77777777" w:rsidR="0070723D" w:rsidRPr="008C6FA0" w:rsidRDefault="0070723D" w:rsidP="008C6FA0">
      <w:pPr>
        <w:spacing w:after="0" w:line="240" w:lineRule="auto"/>
        <w:ind w:firstLine="708"/>
        <w:jc w:val="both"/>
        <w:rPr>
          <w:rFonts w:ascii="Times New Roman" w:hAnsi="Times New Roman" w:cs="Times New Roman"/>
          <w:bCs/>
          <w:sz w:val="24"/>
          <w:szCs w:val="24"/>
        </w:rPr>
      </w:pPr>
      <w:r w:rsidRPr="008C6FA0">
        <w:rPr>
          <w:rFonts w:ascii="Times New Roman" w:hAnsi="Times New Roman" w:cs="Times New Roman"/>
          <w:bCs/>
          <w:sz w:val="24"/>
          <w:szCs w:val="24"/>
        </w:rPr>
        <w:t>Екатерина Великая: особенности внутренней и внешней политики. Павел I: реформы или сумасбродство? Культура и быт России XVIII в.</w:t>
      </w:r>
    </w:p>
    <w:p w14:paraId="2E2B2494" w14:textId="77777777" w:rsidR="0070723D" w:rsidRPr="008C6FA0" w:rsidRDefault="0070723D" w:rsidP="008C6FA0">
      <w:pPr>
        <w:spacing w:after="0" w:line="240" w:lineRule="auto"/>
        <w:ind w:firstLine="708"/>
        <w:jc w:val="both"/>
        <w:rPr>
          <w:rFonts w:ascii="Times New Roman" w:hAnsi="Times New Roman" w:cs="Times New Roman"/>
          <w:bCs/>
          <w:sz w:val="24"/>
          <w:szCs w:val="24"/>
        </w:rPr>
      </w:pPr>
      <w:r w:rsidRPr="008C6FA0">
        <w:rPr>
          <w:rFonts w:ascii="Times New Roman" w:hAnsi="Times New Roman" w:cs="Times New Roman"/>
          <w:bCs/>
          <w:sz w:val="24"/>
          <w:szCs w:val="24"/>
        </w:rPr>
        <w:t>Россия в первой половине XIX в.  Александр I: противоречивость натуры. Внутренняя и внешняя политика Александра. Внутренняя и внешняя политика Александра I. Восстание декабристов. Причины поражения.</w:t>
      </w:r>
    </w:p>
    <w:p w14:paraId="48270520" w14:textId="77777777" w:rsidR="0070723D" w:rsidRPr="008C6FA0" w:rsidRDefault="0070723D" w:rsidP="008C6FA0">
      <w:pPr>
        <w:spacing w:after="0" w:line="240" w:lineRule="auto"/>
        <w:ind w:firstLine="708"/>
        <w:jc w:val="both"/>
        <w:rPr>
          <w:rFonts w:ascii="Times New Roman" w:hAnsi="Times New Roman" w:cs="Times New Roman"/>
          <w:bCs/>
          <w:sz w:val="24"/>
          <w:szCs w:val="24"/>
        </w:rPr>
      </w:pPr>
      <w:r w:rsidRPr="008C6FA0">
        <w:rPr>
          <w:rFonts w:ascii="Times New Roman" w:hAnsi="Times New Roman" w:cs="Times New Roman"/>
          <w:bCs/>
          <w:sz w:val="24"/>
          <w:szCs w:val="24"/>
        </w:rPr>
        <w:t>Николай I: реакционер или любитель порядка? Внутренняя и внешняя политика Николая I. Русская православная Церковь. Русская культура в первой половине XIX века.</w:t>
      </w:r>
    </w:p>
    <w:p w14:paraId="1BFC81C8" w14:textId="77777777" w:rsidR="0070723D" w:rsidRPr="008C6FA0" w:rsidRDefault="0070723D" w:rsidP="008C6FA0">
      <w:pPr>
        <w:spacing w:after="0" w:line="240" w:lineRule="auto"/>
        <w:ind w:firstLine="708"/>
        <w:jc w:val="both"/>
        <w:rPr>
          <w:rFonts w:ascii="Times New Roman" w:hAnsi="Times New Roman" w:cs="Times New Roman"/>
          <w:bCs/>
          <w:sz w:val="24"/>
          <w:szCs w:val="24"/>
        </w:rPr>
      </w:pPr>
      <w:r w:rsidRPr="008C6FA0">
        <w:rPr>
          <w:rFonts w:ascii="Times New Roman" w:hAnsi="Times New Roman" w:cs="Times New Roman"/>
          <w:bCs/>
          <w:sz w:val="24"/>
          <w:szCs w:val="24"/>
        </w:rPr>
        <w:t xml:space="preserve">Россия во второй половине XIX в. Александр II – великий реформатор. Возникновение народничества. Терроризм. </w:t>
      </w:r>
      <w:proofErr w:type="spellStart"/>
      <w:r w:rsidRPr="008C6FA0">
        <w:rPr>
          <w:rFonts w:ascii="Times New Roman" w:hAnsi="Times New Roman" w:cs="Times New Roman"/>
          <w:bCs/>
          <w:sz w:val="24"/>
          <w:szCs w:val="24"/>
        </w:rPr>
        <w:t>Предрешённость</w:t>
      </w:r>
      <w:proofErr w:type="spellEnd"/>
      <w:r w:rsidRPr="008C6FA0">
        <w:rPr>
          <w:rFonts w:ascii="Times New Roman" w:hAnsi="Times New Roman" w:cs="Times New Roman"/>
          <w:bCs/>
          <w:sz w:val="24"/>
          <w:szCs w:val="24"/>
        </w:rPr>
        <w:t xml:space="preserve"> трагической кончины императора?</w:t>
      </w:r>
    </w:p>
    <w:p w14:paraId="410B9160" w14:textId="77777777" w:rsidR="0070723D" w:rsidRPr="008C6FA0" w:rsidRDefault="0070723D" w:rsidP="008C6FA0">
      <w:pPr>
        <w:spacing w:after="0" w:line="240" w:lineRule="auto"/>
        <w:ind w:firstLine="708"/>
        <w:jc w:val="both"/>
        <w:rPr>
          <w:rFonts w:ascii="Times New Roman" w:hAnsi="Times New Roman" w:cs="Times New Roman"/>
          <w:bCs/>
          <w:sz w:val="24"/>
          <w:szCs w:val="24"/>
        </w:rPr>
      </w:pPr>
      <w:r w:rsidRPr="008C6FA0">
        <w:rPr>
          <w:rFonts w:ascii="Times New Roman" w:hAnsi="Times New Roman" w:cs="Times New Roman"/>
          <w:bCs/>
          <w:sz w:val="24"/>
          <w:szCs w:val="24"/>
        </w:rPr>
        <w:t>Александр III: продолжение реформ или контрреформы?</w:t>
      </w:r>
    </w:p>
    <w:p w14:paraId="73D4E0CB" w14:textId="77777777" w:rsidR="0070723D" w:rsidRPr="008C6FA0" w:rsidRDefault="0070723D" w:rsidP="008C6FA0">
      <w:pPr>
        <w:spacing w:after="0" w:line="240" w:lineRule="auto"/>
        <w:ind w:firstLine="708"/>
        <w:jc w:val="both"/>
        <w:rPr>
          <w:rFonts w:ascii="Times New Roman" w:hAnsi="Times New Roman" w:cs="Times New Roman"/>
          <w:bCs/>
          <w:sz w:val="24"/>
          <w:szCs w:val="24"/>
        </w:rPr>
      </w:pPr>
      <w:r w:rsidRPr="008C6FA0">
        <w:rPr>
          <w:rFonts w:ascii="Times New Roman" w:hAnsi="Times New Roman" w:cs="Times New Roman"/>
          <w:bCs/>
          <w:sz w:val="24"/>
          <w:szCs w:val="24"/>
        </w:rPr>
        <w:t>Россия на рубеже XIX-XX веков.  Кризис империи. Серебряный век русской культуры – модернизация или деградация?</w:t>
      </w:r>
    </w:p>
    <w:p w14:paraId="48C0D28B" w14:textId="77777777" w:rsidR="0070723D" w:rsidRPr="008C6FA0" w:rsidRDefault="0070723D" w:rsidP="008C6FA0">
      <w:pPr>
        <w:spacing w:after="0" w:line="240" w:lineRule="auto"/>
        <w:ind w:firstLine="708"/>
        <w:jc w:val="both"/>
        <w:rPr>
          <w:rFonts w:ascii="Times New Roman" w:hAnsi="Times New Roman" w:cs="Times New Roman"/>
          <w:bCs/>
          <w:sz w:val="24"/>
          <w:szCs w:val="24"/>
        </w:rPr>
      </w:pPr>
      <w:r w:rsidRPr="008C6FA0">
        <w:rPr>
          <w:rFonts w:ascii="Times New Roman" w:hAnsi="Times New Roman" w:cs="Times New Roman"/>
          <w:bCs/>
          <w:sz w:val="24"/>
          <w:szCs w:val="24"/>
        </w:rPr>
        <w:t>Итоговое занятие.</w:t>
      </w:r>
    </w:p>
    <w:p w14:paraId="2859EFA5" w14:textId="77777777" w:rsidR="0070723D" w:rsidRPr="008C6FA0" w:rsidRDefault="0070723D" w:rsidP="008C6FA0">
      <w:pPr>
        <w:spacing w:after="0" w:line="240" w:lineRule="auto"/>
        <w:ind w:firstLine="708"/>
        <w:jc w:val="both"/>
        <w:rPr>
          <w:rFonts w:ascii="Times New Roman" w:hAnsi="Times New Roman" w:cs="Times New Roman"/>
          <w:bCs/>
          <w:sz w:val="24"/>
          <w:szCs w:val="24"/>
        </w:rPr>
      </w:pPr>
    </w:p>
    <w:p w14:paraId="1D4B5BEB" w14:textId="77777777" w:rsidR="00874D55" w:rsidRPr="008C6FA0" w:rsidRDefault="00874D55" w:rsidP="008C6FA0">
      <w:pPr>
        <w:spacing w:after="0" w:line="240" w:lineRule="auto"/>
        <w:ind w:firstLine="708"/>
        <w:jc w:val="center"/>
        <w:rPr>
          <w:rFonts w:ascii="Times New Roman" w:hAnsi="Times New Roman" w:cs="Times New Roman"/>
          <w:b/>
          <w:bCs/>
          <w:sz w:val="24"/>
          <w:szCs w:val="24"/>
        </w:rPr>
      </w:pPr>
    </w:p>
    <w:p w14:paraId="6F120B14" w14:textId="77777777" w:rsidR="00874D55" w:rsidRPr="008C6FA0" w:rsidRDefault="00874D55" w:rsidP="008C6FA0">
      <w:pPr>
        <w:spacing w:after="0" w:line="240" w:lineRule="auto"/>
        <w:ind w:firstLine="708"/>
        <w:jc w:val="center"/>
        <w:rPr>
          <w:rFonts w:ascii="Times New Roman" w:hAnsi="Times New Roman" w:cs="Times New Roman"/>
          <w:b/>
          <w:bCs/>
          <w:sz w:val="24"/>
          <w:szCs w:val="24"/>
        </w:rPr>
      </w:pPr>
    </w:p>
    <w:p w14:paraId="223FEDC3" w14:textId="77777777" w:rsidR="00874D55" w:rsidRPr="008C6FA0" w:rsidRDefault="00874D55" w:rsidP="008C6FA0">
      <w:pPr>
        <w:spacing w:after="0" w:line="240" w:lineRule="auto"/>
        <w:ind w:firstLine="708"/>
        <w:jc w:val="center"/>
        <w:rPr>
          <w:rFonts w:ascii="Times New Roman" w:hAnsi="Times New Roman" w:cs="Times New Roman"/>
          <w:b/>
          <w:bCs/>
          <w:sz w:val="24"/>
          <w:szCs w:val="24"/>
        </w:rPr>
      </w:pPr>
    </w:p>
    <w:p w14:paraId="0991101C" w14:textId="77777777" w:rsidR="00874D55" w:rsidRPr="008C6FA0" w:rsidRDefault="00874D55" w:rsidP="008C6FA0">
      <w:pPr>
        <w:spacing w:after="0" w:line="240" w:lineRule="auto"/>
        <w:ind w:firstLine="708"/>
        <w:jc w:val="center"/>
        <w:rPr>
          <w:rFonts w:ascii="Times New Roman" w:hAnsi="Times New Roman" w:cs="Times New Roman"/>
          <w:b/>
          <w:bCs/>
          <w:sz w:val="24"/>
          <w:szCs w:val="24"/>
        </w:rPr>
      </w:pPr>
    </w:p>
    <w:p w14:paraId="1D23B37A" w14:textId="77777777" w:rsidR="00874D55" w:rsidRPr="008C6FA0" w:rsidRDefault="00874D55" w:rsidP="008C6FA0">
      <w:pPr>
        <w:spacing w:after="0" w:line="240" w:lineRule="auto"/>
        <w:ind w:firstLine="708"/>
        <w:jc w:val="center"/>
        <w:rPr>
          <w:rFonts w:ascii="Times New Roman" w:hAnsi="Times New Roman" w:cs="Times New Roman"/>
          <w:b/>
          <w:bCs/>
          <w:sz w:val="24"/>
          <w:szCs w:val="24"/>
        </w:rPr>
      </w:pPr>
    </w:p>
    <w:p w14:paraId="7DA916B9" w14:textId="77777777" w:rsidR="00874D55" w:rsidRPr="008C6FA0" w:rsidRDefault="00874D55" w:rsidP="008C6FA0">
      <w:pPr>
        <w:spacing w:after="0" w:line="240" w:lineRule="auto"/>
        <w:ind w:firstLine="708"/>
        <w:jc w:val="center"/>
        <w:rPr>
          <w:rFonts w:ascii="Times New Roman" w:hAnsi="Times New Roman" w:cs="Times New Roman"/>
          <w:b/>
          <w:bCs/>
          <w:sz w:val="24"/>
          <w:szCs w:val="24"/>
        </w:rPr>
      </w:pPr>
    </w:p>
    <w:p w14:paraId="5AD9BB61" w14:textId="77777777" w:rsidR="00874D55" w:rsidRPr="008C6FA0" w:rsidRDefault="00874D55" w:rsidP="008C6FA0">
      <w:pPr>
        <w:spacing w:after="0" w:line="240" w:lineRule="auto"/>
        <w:ind w:firstLine="708"/>
        <w:jc w:val="center"/>
        <w:rPr>
          <w:rFonts w:ascii="Times New Roman" w:hAnsi="Times New Roman" w:cs="Times New Roman"/>
          <w:b/>
          <w:bCs/>
          <w:sz w:val="24"/>
          <w:szCs w:val="24"/>
        </w:rPr>
      </w:pPr>
    </w:p>
    <w:p w14:paraId="6DF661F6" w14:textId="77777777" w:rsidR="00874D55" w:rsidRPr="008C6FA0" w:rsidRDefault="00874D55" w:rsidP="008C6FA0">
      <w:pPr>
        <w:spacing w:after="0" w:line="240" w:lineRule="auto"/>
        <w:ind w:firstLine="708"/>
        <w:jc w:val="center"/>
        <w:rPr>
          <w:rFonts w:ascii="Times New Roman" w:hAnsi="Times New Roman" w:cs="Times New Roman"/>
          <w:b/>
          <w:bCs/>
          <w:sz w:val="24"/>
          <w:szCs w:val="24"/>
        </w:rPr>
      </w:pPr>
    </w:p>
    <w:p w14:paraId="2018FF86" w14:textId="77777777" w:rsidR="00874D55" w:rsidRPr="008C6FA0" w:rsidRDefault="00874D55" w:rsidP="008C6FA0">
      <w:pPr>
        <w:spacing w:after="0" w:line="240" w:lineRule="auto"/>
        <w:ind w:firstLine="708"/>
        <w:jc w:val="center"/>
        <w:rPr>
          <w:rFonts w:ascii="Times New Roman" w:hAnsi="Times New Roman" w:cs="Times New Roman"/>
          <w:b/>
          <w:bCs/>
          <w:sz w:val="24"/>
          <w:szCs w:val="24"/>
        </w:rPr>
      </w:pPr>
    </w:p>
    <w:p w14:paraId="7A0F738B" w14:textId="77777777" w:rsidR="00874D55" w:rsidRPr="008C6FA0" w:rsidRDefault="00874D55" w:rsidP="008C6FA0">
      <w:pPr>
        <w:spacing w:after="0" w:line="240" w:lineRule="auto"/>
        <w:ind w:firstLine="708"/>
        <w:jc w:val="center"/>
        <w:rPr>
          <w:rFonts w:ascii="Times New Roman" w:hAnsi="Times New Roman" w:cs="Times New Roman"/>
          <w:b/>
          <w:bCs/>
          <w:sz w:val="24"/>
          <w:szCs w:val="24"/>
        </w:rPr>
      </w:pPr>
    </w:p>
    <w:p w14:paraId="3DD0A0B8" w14:textId="77777777" w:rsidR="00874D55" w:rsidRPr="008C6FA0" w:rsidRDefault="00874D55" w:rsidP="008C6FA0">
      <w:pPr>
        <w:spacing w:after="0" w:line="240" w:lineRule="auto"/>
        <w:ind w:firstLine="708"/>
        <w:jc w:val="center"/>
        <w:rPr>
          <w:rFonts w:ascii="Times New Roman" w:hAnsi="Times New Roman" w:cs="Times New Roman"/>
          <w:b/>
          <w:bCs/>
          <w:sz w:val="24"/>
          <w:szCs w:val="24"/>
        </w:rPr>
      </w:pPr>
    </w:p>
    <w:p w14:paraId="3A0DC480" w14:textId="77777777" w:rsidR="008C6FA0" w:rsidRPr="008C6FA0" w:rsidRDefault="008C6FA0" w:rsidP="008C6FA0">
      <w:pPr>
        <w:spacing w:after="0" w:line="240" w:lineRule="auto"/>
        <w:rPr>
          <w:rFonts w:ascii="Times New Roman" w:hAnsi="Times New Roman" w:cs="Times New Roman"/>
          <w:b/>
          <w:bCs/>
          <w:sz w:val="24"/>
          <w:szCs w:val="24"/>
        </w:rPr>
      </w:pPr>
    </w:p>
    <w:p w14:paraId="679269D5" w14:textId="1C02FF6D" w:rsidR="0070723D" w:rsidRPr="008C6FA0" w:rsidRDefault="0070723D" w:rsidP="008C6FA0">
      <w:pPr>
        <w:spacing w:after="0" w:line="240" w:lineRule="auto"/>
        <w:jc w:val="center"/>
        <w:rPr>
          <w:rFonts w:ascii="Times New Roman" w:hAnsi="Times New Roman" w:cs="Times New Roman"/>
          <w:b/>
          <w:bCs/>
          <w:sz w:val="24"/>
          <w:szCs w:val="24"/>
        </w:rPr>
      </w:pPr>
      <w:r w:rsidRPr="008C6FA0">
        <w:rPr>
          <w:rFonts w:ascii="Times New Roman" w:hAnsi="Times New Roman" w:cs="Times New Roman"/>
          <w:b/>
          <w:bCs/>
          <w:sz w:val="24"/>
          <w:szCs w:val="24"/>
        </w:rPr>
        <w:lastRenderedPageBreak/>
        <w:t>11 класс</w:t>
      </w:r>
    </w:p>
    <w:p w14:paraId="76F2EF76" w14:textId="77777777" w:rsidR="005F6D04" w:rsidRPr="008C6FA0" w:rsidRDefault="005F6D04" w:rsidP="008C6FA0">
      <w:pPr>
        <w:pStyle w:val="Default"/>
        <w:ind w:firstLine="708"/>
        <w:jc w:val="both"/>
      </w:pPr>
      <w:r w:rsidRPr="008C6FA0">
        <w:rPr>
          <w:b/>
          <w:bCs/>
        </w:rPr>
        <w:t xml:space="preserve">Тема 1. Проблемы модернизации в развитии России начала XX века </w:t>
      </w:r>
    </w:p>
    <w:p w14:paraId="60D96EF6" w14:textId="77777777" w:rsidR="005F6D04" w:rsidRPr="008C6FA0" w:rsidRDefault="005F6D04" w:rsidP="008C6FA0">
      <w:pPr>
        <w:pStyle w:val="Default"/>
        <w:ind w:firstLine="708"/>
        <w:jc w:val="both"/>
      </w:pPr>
      <w:r w:rsidRPr="008C6FA0">
        <w:t xml:space="preserve">Россия - «развивающееся общество» на рубеже веков. « Зависимое развитие». Концепция Эванса применительно к России. Анализ возможностей быстрого экономического развития страны. Три группы стран и их роль в мировом экономическом процессе. «Германский путь» Н. X. Бунге, И. Л. Вышнеградского, С. Ю. Витте. Попытки внедрения « британской модели» С. Ю. Витте и причины неудачи. </w:t>
      </w:r>
    </w:p>
    <w:p w14:paraId="1082BF31" w14:textId="77777777" w:rsidR="005F6D04" w:rsidRPr="008C6FA0" w:rsidRDefault="005F6D04" w:rsidP="008C6FA0">
      <w:pPr>
        <w:pStyle w:val="Default"/>
        <w:jc w:val="both"/>
      </w:pPr>
      <w:r w:rsidRPr="008C6FA0">
        <w:t xml:space="preserve">Альтернатива однолинейному объяснению проблемы модернизации России начала XX века. </w:t>
      </w:r>
    </w:p>
    <w:p w14:paraId="02ED7CE4" w14:textId="77777777" w:rsidR="005F6D04" w:rsidRPr="008C6FA0" w:rsidRDefault="005F6D04" w:rsidP="008C6FA0">
      <w:pPr>
        <w:pStyle w:val="Default"/>
        <w:jc w:val="both"/>
      </w:pPr>
      <w:r w:rsidRPr="008C6FA0">
        <w:t xml:space="preserve">Второй вариант модернизации, предложенный «народниками», его анализ. </w:t>
      </w:r>
    </w:p>
    <w:p w14:paraId="6BDCF23E" w14:textId="77777777" w:rsidR="005F6D04" w:rsidRPr="008C6FA0" w:rsidRDefault="005F6D04" w:rsidP="008C6FA0">
      <w:pPr>
        <w:pStyle w:val="Default"/>
        <w:jc w:val="both"/>
      </w:pPr>
      <w:r w:rsidRPr="008C6FA0">
        <w:t xml:space="preserve">Процесс модернизации в советский период и его последствия. «В ожидании шестой революции». </w:t>
      </w:r>
    </w:p>
    <w:p w14:paraId="1646364E" w14:textId="77777777" w:rsidR="005F6D04" w:rsidRPr="008C6FA0" w:rsidRDefault="005F6D04" w:rsidP="008C6FA0">
      <w:pPr>
        <w:pStyle w:val="Default"/>
        <w:ind w:firstLine="708"/>
        <w:jc w:val="both"/>
      </w:pPr>
      <w:r w:rsidRPr="008C6FA0">
        <w:rPr>
          <w:b/>
          <w:bCs/>
        </w:rPr>
        <w:t xml:space="preserve">Тема 2. Был ли неизбежен Октябрь 1917 года? </w:t>
      </w:r>
    </w:p>
    <w:p w14:paraId="1E9E099B" w14:textId="77777777" w:rsidR="005F6D04" w:rsidRPr="008C6FA0" w:rsidRDefault="005F6D04" w:rsidP="008C6FA0">
      <w:pPr>
        <w:pStyle w:val="Default"/>
        <w:ind w:firstLine="708"/>
        <w:jc w:val="both"/>
      </w:pPr>
      <w:r w:rsidRPr="008C6FA0">
        <w:t xml:space="preserve">1917 год: возможность исторического выбора. Оценки событий 1917 года западными историками. Идеологическая доктрина событий Октября 1917 г. в СССР. Взгляды на Октябрь современных российских историков. </w:t>
      </w:r>
    </w:p>
    <w:p w14:paraId="2FE34CC9" w14:textId="77777777" w:rsidR="005F6D04" w:rsidRPr="008C6FA0" w:rsidRDefault="005F6D04" w:rsidP="008C6FA0">
      <w:pPr>
        <w:pStyle w:val="Default"/>
        <w:jc w:val="both"/>
      </w:pPr>
      <w:r w:rsidRPr="008C6FA0">
        <w:t xml:space="preserve">Выявление и анализ альтернатив: Керенский, Корнилов, Ленин. </w:t>
      </w:r>
    </w:p>
    <w:p w14:paraId="3E058DD1" w14:textId="77777777" w:rsidR="005F6D04" w:rsidRPr="008C6FA0" w:rsidRDefault="005F6D04" w:rsidP="008C6FA0">
      <w:pPr>
        <w:pStyle w:val="Default"/>
        <w:jc w:val="both"/>
      </w:pPr>
      <w:r w:rsidRPr="008C6FA0">
        <w:t xml:space="preserve">Причины краха </w:t>
      </w:r>
      <w:proofErr w:type="spellStart"/>
      <w:r w:rsidRPr="008C6FA0">
        <w:t>послефевральской</w:t>
      </w:r>
      <w:proofErr w:type="spellEnd"/>
      <w:r w:rsidRPr="008C6FA0">
        <w:t xml:space="preserve"> демократии и победы большевиков. </w:t>
      </w:r>
    </w:p>
    <w:p w14:paraId="761E59BF" w14:textId="77777777" w:rsidR="005F6D04" w:rsidRPr="008C6FA0" w:rsidRDefault="005F6D04" w:rsidP="008C6FA0">
      <w:pPr>
        <w:pStyle w:val="Default"/>
        <w:ind w:firstLine="708"/>
        <w:jc w:val="both"/>
      </w:pPr>
      <w:r w:rsidRPr="008C6FA0">
        <w:rPr>
          <w:b/>
          <w:bCs/>
        </w:rPr>
        <w:t xml:space="preserve">Тема 3. Гражданская война: новые подходы </w:t>
      </w:r>
    </w:p>
    <w:p w14:paraId="0565F7E4" w14:textId="77777777" w:rsidR="005F6D04" w:rsidRPr="008C6FA0" w:rsidRDefault="005F6D04" w:rsidP="008C6FA0">
      <w:pPr>
        <w:pStyle w:val="Default"/>
        <w:ind w:firstLine="708"/>
        <w:jc w:val="both"/>
      </w:pPr>
      <w:r w:rsidRPr="008C6FA0">
        <w:t xml:space="preserve">Гражданская война - трагедия русского народа… </w:t>
      </w:r>
    </w:p>
    <w:p w14:paraId="33E390EA" w14:textId="77777777" w:rsidR="005F6D04" w:rsidRPr="008C6FA0" w:rsidRDefault="005F6D04" w:rsidP="008C6FA0">
      <w:pPr>
        <w:pStyle w:val="Default"/>
        <w:jc w:val="both"/>
      </w:pPr>
      <w:r w:rsidRPr="008C6FA0">
        <w:t xml:space="preserve">Проблема периодизации Гражданской войны. Три похода Антанты: миф или реальность? Кто виновник Гражданской войны? Причины победы «красных» и поражения «белых». Две армии одного народа. </w:t>
      </w:r>
    </w:p>
    <w:p w14:paraId="3C3B257E" w14:textId="77777777" w:rsidR="005F6D04" w:rsidRPr="008C6FA0" w:rsidRDefault="005F6D04" w:rsidP="008C6FA0">
      <w:pPr>
        <w:spacing w:after="0" w:line="240" w:lineRule="auto"/>
        <w:jc w:val="both"/>
        <w:rPr>
          <w:rFonts w:ascii="Times New Roman" w:hAnsi="Times New Roman" w:cs="Times New Roman"/>
          <w:sz w:val="24"/>
          <w:szCs w:val="24"/>
        </w:rPr>
      </w:pPr>
      <w:r w:rsidRPr="008C6FA0">
        <w:rPr>
          <w:rFonts w:ascii="Times New Roman" w:hAnsi="Times New Roman" w:cs="Times New Roman"/>
          <w:sz w:val="24"/>
          <w:szCs w:val="24"/>
        </w:rPr>
        <w:t xml:space="preserve">Альтернативы «Ледяному» походу Добровольческой </w:t>
      </w:r>
      <w:proofErr w:type="spellStart"/>
      <w:r w:rsidRPr="008C6FA0">
        <w:rPr>
          <w:rFonts w:ascii="Times New Roman" w:hAnsi="Times New Roman" w:cs="Times New Roman"/>
          <w:sz w:val="24"/>
          <w:szCs w:val="24"/>
        </w:rPr>
        <w:t>армии.Альтернативные</w:t>
      </w:r>
      <w:proofErr w:type="spellEnd"/>
      <w:r w:rsidRPr="008C6FA0">
        <w:rPr>
          <w:rFonts w:ascii="Times New Roman" w:hAnsi="Times New Roman" w:cs="Times New Roman"/>
          <w:sz w:val="24"/>
          <w:szCs w:val="24"/>
        </w:rPr>
        <w:t xml:space="preserve"> сценарии: «Белый крест», «Московский поход Каледина», «Царицынский поход Корнилова», «Волжский поход Деникина». </w:t>
      </w:r>
    </w:p>
    <w:p w14:paraId="441A2D5D" w14:textId="77777777" w:rsidR="005F6D04" w:rsidRPr="008C6FA0" w:rsidRDefault="005F6D04" w:rsidP="008C6FA0">
      <w:pPr>
        <w:spacing w:after="0" w:line="240" w:lineRule="auto"/>
        <w:ind w:firstLine="708"/>
        <w:jc w:val="both"/>
        <w:rPr>
          <w:rFonts w:ascii="Times New Roman" w:hAnsi="Times New Roman" w:cs="Times New Roman"/>
          <w:b/>
          <w:bCs/>
          <w:sz w:val="24"/>
          <w:szCs w:val="24"/>
        </w:rPr>
      </w:pPr>
      <w:r w:rsidRPr="008C6FA0">
        <w:rPr>
          <w:rFonts w:ascii="Times New Roman" w:hAnsi="Times New Roman" w:cs="Times New Roman"/>
          <w:b/>
          <w:bCs/>
          <w:sz w:val="24"/>
          <w:szCs w:val="24"/>
        </w:rPr>
        <w:t xml:space="preserve">Тема 4. Индустриализация и командно-административная система </w:t>
      </w:r>
    </w:p>
    <w:p w14:paraId="3B4B136A" w14:textId="77777777" w:rsidR="005F6D04" w:rsidRPr="008C6FA0" w:rsidRDefault="005F6D04" w:rsidP="008C6FA0">
      <w:pPr>
        <w:pStyle w:val="Default"/>
        <w:ind w:firstLine="708"/>
        <w:jc w:val="both"/>
      </w:pPr>
      <w:r w:rsidRPr="008C6FA0">
        <w:t xml:space="preserve">Необходимость, цели, средства и источники накопления. Начальный этап социалистической индустриализации. Индустриальное развитие СССР в годы первой и второй пятилеток. Главные итоги социалистической индустриализации. </w:t>
      </w:r>
    </w:p>
    <w:p w14:paraId="4A34A00D" w14:textId="77777777" w:rsidR="005F6D04" w:rsidRPr="008C6FA0" w:rsidRDefault="005F6D04" w:rsidP="008C6FA0">
      <w:pPr>
        <w:pStyle w:val="Default"/>
        <w:jc w:val="both"/>
      </w:pPr>
      <w:r w:rsidRPr="008C6FA0">
        <w:t xml:space="preserve">Альтернативные варианты проведения индустриализации советским экономистом Фельдманом Г. А. </w:t>
      </w:r>
      <w:r w:rsidRPr="008C6FA0">
        <w:tab/>
        <w:t xml:space="preserve"> </w:t>
      </w:r>
    </w:p>
    <w:p w14:paraId="5FECE4B1" w14:textId="77777777" w:rsidR="005F6D04" w:rsidRPr="008C6FA0" w:rsidRDefault="005F6D04" w:rsidP="008C6FA0">
      <w:pPr>
        <w:pStyle w:val="Default"/>
        <w:jc w:val="both"/>
      </w:pPr>
      <w:r w:rsidRPr="008C6FA0">
        <w:t xml:space="preserve">Кадры. Анализ планов и реальных сроков их выполнения. </w:t>
      </w:r>
    </w:p>
    <w:p w14:paraId="1E0E4F91" w14:textId="77777777" w:rsidR="005F6D04" w:rsidRPr="008C6FA0" w:rsidRDefault="005F6D04" w:rsidP="008C6FA0">
      <w:pPr>
        <w:pStyle w:val="Default"/>
        <w:jc w:val="both"/>
      </w:pPr>
      <w:r w:rsidRPr="008C6FA0">
        <w:t xml:space="preserve">Проблемы стахановского движения и рабочего самоуправления. </w:t>
      </w:r>
    </w:p>
    <w:p w14:paraId="260F2B6B" w14:textId="77777777" w:rsidR="005F6D04" w:rsidRPr="008C6FA0" w:rsidRDefault="005F6D04" w:rsidP="008C6FA0">
      <w:pPr>
        <w:pStyle w:val="Default"/>
        <w:jc w:val="both"/>
      </w:pPr>
      <w:r w:rsidRPr="008C6FA0">
        <w:t xml:space="preserve">«Незначительные жертвы» индустриализации. </w:t>
      </w:r>
    </w:p>
    <w:p w14:paraId="2F017520" w14:textId="77777777" w:rsidR="005F6D04" w:rsidRPr="008C6FA0" w:rsidRDefault="005F6D04" w:rsidP="008C6FA0">
      <w:pPr>
        <w:pStyle w:val="Default"/>
        <w:ind w:firstLine="708"/>
        <w:jc w:val="both"/>
      </w:pPr>
      <w:r w:rsidRPr="008C6FA0">
        <w:rPr>
          <w:b/>
          <w:bCs/>
        </w:rPr>
        <w:t xml:space="preserve">Тема 5. Коллективизация - трагедия крестьянина-труженика? </w:t>
      </w:r>
    </w:p>
    <w:p w14:paraId="65F70A84" w14:textId="77777777" w:rsidR="005F6D04" w:rsidRPr="008C6FA0" w:rsidRDefault="005F6D04" w:rsidP="008C6FA0">
      <w:pPr>
        <w:pStyle w:val="Default"/>
        <w:ind w:firstLine="708"/>
        <w:jc w:val="both"/>
      </w:pPr>
      <w:r w:rsidRPr="008C6FA0">
        <w:t xml:space="preserve">Начало коллективизации. Этапы проведения коллективизации. Категории кулачества. </w:t>
      </w:r>
      <w:proofErr w:type="spellStart"/>
      <w:r w:rsidRPr="008C6FA0">
        <w:t>Антикулацкие</w:t>
      </w:r>
      <w:proofErr w:type="spellEnd"/>
      <w:r w:rsidRPr="008C6FA0">
        <w:t xml:space="preserve"> меры. «Успехи» коллективизации. Сопротивление крестьян. Итоги коллективизации и ее последствия. Голод 1923-1933 гг. </w:t>
      </w:r>
    </w:p>
    <w:p w14:paraId="515B4524" w14:textId="77777777" w:rsidR="005F6D04" w:rsidRPr="008C6FA0" w:rsidRDefault="005F6D04" w:rsidP="008C6FA0">
      <w:pPr>
        <w:pStyle w:val="Default"/>
        <w:jc w:val="both"/>
      </w:pPr>
      <w:r w:rsidRPr="008C6FA0">
        <w:t xml:space="preserve">Альтернативный план преобразования сельского хозяйства А. В. Чаянова. </w:t>
      </w:r>
    </w:p>
    <w:p w14:paraId="35785217" w14:textId="77777777" w:rsidR="005F6D04" w:rsidRPr="008C6FA0" w:rsidRDefault="005F6D04" w:rsidP="008C6FA0">
      <w:pPr>
        <w:pStyle w:val="Default"/>
        <w:jc w:val="both"/>
      </w:pPr>
      <w:r w:rsidRPr="008C6FA0">
        <w:t xml:space="preserve">Трактовка решения аграрной проблемы ученого-агрария Н. Д. Кондратьева. </w:t>
      </w:r>
    </w:p>
    <w:p w14:paraId="63F2184A" w14:textId="77777777" w:rsidR="005F6D04" w:rsidRPr="008C6FA0" w:rsidRDefault="005F6D04" w:rsidP="008C6FA0">
      <w:pPr>
        <w:pStyle w:val="Default"/>
        <w:ind w:firstLine="708"/>
        <w:jc w:val="both"/>
      </w:pPr>
      <w:r w:rsidRPr="008C6FA0">
        <w:rPr>
          <w:b/>
          <w:bCs/>
        </w:rPr>
        <w:t xml:space="preserve">Тема 6. Триумфальное поражение? (О советско-финской войне 1939-1940 гг.) </w:t>
      </w:r>
    </w:p>
    <w:p w14:paraId="599ACA37" w14:textId="77777777" w:rsidR="005F6D04" w:rsidRPr="008C6FA0" w:rsidRDefault="005F6D04" w:rsidP="008C6FA0">
      <w:pPr>
        <w:pStyle w:val="Default"/>
        <w:ind w:firstLine="708"/>
        <w:jc w:val="both"/>
      </w:pPr>
      <w:r w:rsidRPr="008C6FA0">
        <w:t xml:space="preserve">Причины, повод, начало и ход советско-финской войны. Соотношение сил. Линия Маннергейма - серьезное препятствие для продвижения советских войск. Упорное сопротивление финнов. Планы Сталина. Итоги и значение войны. </w:t>
      </w:r>
    </w:p>
    <w:p w14:paraId="224C7913" w14:textId="77777777" w:rsidR="005F6D04" w:rsidRPr="008C6FA0" w:rsidRDefault="005F6D04" w:rsidP="008C6FA0">
      <w:pPr>
        <w:pStyle w:val="Default"/>
        <w:jc w:val="both"/>
      </w:pPr>
      <w:r w:rsidRPr="008C6FA0">
        <w:t xml:space="preserve">Версия Виктора Суворова: «Почему скрывают победу Красной Армии в «зимней войне»? </w:t>
      </w:r>
    </w:p>
    <w:p w14:paraId="6ACD8040" w14:textId="77777777" w:rsidR="005F6D04" w:rsidRPr="008C6FA0" w:rsidRDefault="005F6D04" w:rsidP="008C6FA0">
      <w:pPr>
        <w:pStyle w:val="Default"/>
        <w:jc w:val="both"/>
      </w:pPr>
      <w:r w:rsidRPr="008C6FA0">
        <w:t xml:space="preserve">Кто проиграл «зимнюю войну»? </w:t>
      </w:r>
    </w:p>
    <w:p w14:paraId="68BE19D9" w14:textId="77777777" w:rsidR="005F6D04" w:rsidRPr="008C6FA0" w:rsidRDefault="005F6D04" w:rsidP="008C6FA0">
      <w:pPr>
        <w:spacing w:after="0" w:line="240" w:lineRule="auto"/>
        <w:ind w:firstLine="708"/>
        <w:jc w:val="both"/>
        <w:rPr>
          <w:rFonts w:ascii="Times New Roman" w:hAnsi="Times New Roman" w:cs="Times New Roman"/>
          <w:b/>
          <w:bCs/>
          <w:sz w:val="24"/>
          <w:szCs w:val="24"/>
        </w:rPr>
      </w:pPr>
      <w:r w:rsidRPr="008C6FA0">
        <w:rPr>
          <w:rFonts w:ascii="Times New Roman" w:hAnsi="Times New Roman" w:cs="Times New Roman"/>
          <w:b/>
          <w:bCs/>
          <w:sz w:val="24"/>
          <w:szCs w:val="24"/>
        </w:rPr>
        <w:t>Тема 7. Споры вокруг версии о превентивном ударе СССР против Германии</w:t>
      </w:r>
    </w:p>
    <w:p w14:paraId="5FF28ABF" w14:textId="77777777" w:rsidR="005F6D04" w:rsidRPr="008C6FA0" w:rsidRDefault="005F6D04" w:rsidP="008C6FA0">
      <w:pPr>
        <w:pStyle w:val="Default"/>
        <w:ind w:firstLine="708"/>
        <w:jc w:val="both"/>
      </w:pPr>
      <w:r w:rsidRPr="008C6FA0">
        <w:t xml:space="preserve">Официальная историография о внезапности нападения германии на Советский Союз. Анализ знаменитого сообщения ТАСС от 14 июня 1941 года. </w:t>
      </w:r>
    </w:p>
    <w:p w14:paraId="76C1B752" w14:textId="77777777" w:rsidR="005F6D04" w:rsidRPr="008C6FA0" w:rsidRDefault="005F6D04" w:rsidP="008C6FA0">
      <w:pPr>
        <w:pStyle w:val="Default"/>
        <w:jc w:val="both"/>
      </w:pPr>
      <w:r w:rsidRPr="008C6FA0">
        <w:t xml:space="preserve">Дискуссия о намерениях Сталина нанести превентивный удар по Германии. </w:t>
      </w:r>
    </w:p>
    <w:p w14:paraId="00A2C140" w14:textId="77777777" w:rsidR="005F6D04" w:rsidRPr="008C6FA0" w:rsidRDefault="005F6D04" w:rsidP="008C6FA0">
      <w:pPr>
        <w:pStyle w:val="Default"/>
        <w:jc w:val="both"/>
      </w:pPr>
      <w:r w:rsidRPr="008C6FA0">
        <w:t xml:space="preserve">Сценарий превентивного удара, разработанный Буничем: «Операция « Гроза». </w:t>
      </w:r>
    </w:p>
    <w:p w14:paraId="7EDC5C7C" w14:textId="77777777" w:rsidR="005F6D04" w:rsidRPr="008C6FA0" w:rsidRDefault="005F6D04" w:rsidP="008C6FA0">
      <w:pPr>
        <w:pStyle w:val="Default"/>
        <w:jc w:val="both"/>
      </w:pPr>
      <w:r w:rsidRPr="008C6FA0">
        <w:lastRenderedPageBreak/>
        <w:t xml:space="preserve">Версия В. Суворова: «Германский фашизм - это Ледокол Революции». Моделирование превентивного удара по версии В. Суворова. Анализ вероятности подобных сценариев. </w:t>
      </w:r>
    </w:p>
    <w:p w14:paraId="66D4EFA4" w14:textId="77777777" w:rsidR="005F6D04" w:rsidRPr="008C6FA0" w:rsidRDefault="005F6D04" w:rsidP="008C6FA0">
      <w:pPr>
        <w:pStyle w:val="Default"/>
        <w:ind w:firstLine="708"/>
        <w:jc w:val="both"/>
      </w:pPr>
      <w:r w:rsidRPr="008C6FA0">
        <w:rPr>
          <w:b/>
          <w:bCs/>
        </w:rPr>
        <w:t xml:space="preserve">Тема 8. Страх или Свобода? (О причинах победы под Сталинградом) </w:t>
      </w:r>
    </w:p>
    <w:p w14:paraId="11FA4FDB" w14:textId="77777777" w:rsidR="005F6D04" w:rsidRPr="008C6FA0" w:rsidRDefault="005F6D04" w:rsidP="008C6FA0">
      <w:pPr>
        <w:pStyle w:val="Default"/>
        <w:ind w:firstLine="708"/>
        <w:jc w:val="both"/>
      </w:pPr>
      <w:r w:rsidRPr="008C6FA0">
        <w:t xml:space="preserve">Приказ № 227 «Ни шагу назад!» сыграл важнейшую роль в ходе Сталинградской битвы и помог остановить врага. Разные оценки приказа № 227. </w:t>
      </w:r>
    </w:p>
    <w:p w14:paraId="4AD63FE7" w14:textId="77777777" w:rsidR="005F6D04" w:rsidRPr="008C6FA0" w:rsidRDefault="005F6D04" w:rsidP="008C6FA0">
      <w:pPr>
        <w:pStyle w:val="Default"/>
        <w:jc w:val="both"/>
      </w:pPr>
      <w:r w:rsidRPr="008C6FA0">
        <w:t xml:space="preserve">Психологическая готовность советских людей к борьбе с врагом. </w:t>
      </w:r>
    </w:p>
    <w:p w14:paraId="185E555D" w14:textId="77777777" w:rsidR="005F6D04" w:rsidRPr="008C6FA0" w:rsidRDefault="005F6D04" w:rsidP="008C6FA0">
      <w:pPr>
        <w:pStyle w:val="Default"/>
        <w:jc w:val="both"/>
      </w:pPr>
      <w:r w:rsidRPr="008C6FA0">
        <w:t xml:space="preserve">Цена победы - большая кровь. </w:t>
      </w:r>
    </w:p>
    <w:p w14:paraId="75FD9F75" w14:textId="77777777" w:rsidR="005F6D04" w:rsidRPr="008C6FA0" w:rsidRDefault="005F6D04" w:rsidP="008C6FA0">
      <w:pPr>
        <w:pStyle w:val="Default"/>
        <w:jc w:val="both"/>
      </w:pPr>
      <w:r w:rsidRPr="008C6FA0">
        <w:t xml:space="preserve">Боевая мощь советского военного искусства. Не страх, а свобода - главная причина успеха. Великое мужество, героизм, самоотверженность нашего народа, его патриотизм - залог Победы. </w:t>
      </w:r>
    </w:p>
    <w:p w14:paraId="1DDB4112" w14:textId="77777777" w:rsidR="005F6D04" w:rsidRPr="008C6FA0" w:rsidRDefault="005F6D04" w:rsidP="008C6FA0">
      <w:pPr>
        <w:pStyle w:val="Default"/>
        <w:ind w:firstLine="708"/>
        <w:jc w:val="both"/>
      </w:pPr>
      <w:r w:rsidRPr="008C6FA0">
        <w:rPr>
          <w:b/>
          <w:bCs/>
        </w:rPr>
        <w:t xml:space="preserve">Тема 9. От «горячей» войны к «холодной». Мир, расколотый надвое. </w:t>
      </w:r>
    </w:p>
    <w:p w14:paraId="7F5C02DD" w14:textId="77777777" w:rsidR="005F6D04" w:rsidRPr="008C6FA0" w:rsidRDefault="005F6D04" w:rsidP="008C6FA0">
      <w:pPr>
        <w:pStyle w:val="Default"/>
        <w:ind w:firstLine="708"/>
        <w:jc w:val="both"/>
      </w:pPr>
      <w:r w:rsidRPr="008C6FA0">
        <w:t xml:space="preserve">Анализ ситуации в мире после войны. Кто развязал «холодную войну»? Сравнительный анализ версий и предположений советских и западных историков и политологов о виновниках «холодной» войны. Взгляд современных отечественных историков на проблемы «холодной войны». </w:t>
      </w:r>
    </w:p>
    <w:p w14:paraId="07E6C263" w14:textId="77777777" w:rsidR="005F6D04" w:rsidRPr="008C6FA0" w:rsidRDefault="005F6D04" w:rsidP="008C6FA0">
      <w:pPr>
        <w:pStyle w:val="Default"/>
        <w:jc w:val="both"/>
      </w:pPr>
      <w:r w:rsidRPr="008C6FA0">
        <w:t xml:space="preserve">Истоки «холодной войны. Противники (создание военных блоков). Театры военных действий. Гонка вооружений, борьба за влияние в странах третьего мира. Маккартизм - миф или реальность? </w:t>
      </w:r>
    </w:p>
    <w:p w14:paraId="3ABC0B3C" w14:textId="77777777" w:rsidR="005F6D04" w:rsidRPr="008C6FA0" w:rsidRDefault="005F6D04" w:rsidP="008C6FA0">
      <w:pPr>
        <w:spacing w:after="0" w:line="240" w:lineRule="auto"/>
        <w:jc w:val="both"/>
        <w:rPr>
          <w:rFonts w:ascii="Times New Roman" w:hAnsi="Times New Roman" w:cs="Times New Roman"/>
          <w:sz w:val="24"/>
          <w:szCs w:val="24"/>
        </w:rPr>
      </w:pPr>
      <w:r w:rsidRPr="008C6FA0">
        <w:rPr>
          <w:rFonts w:ascii="Times New Roman" w:hAnsi="Times New Roman" w:cs="Times New Roman"/>
          <w:sz w:val="24"/>
          <w:szCs w:val="24"/>
        </w:rPr>
        <w:t xml:space="preserve">Горячие точки «холодной войны». Разрядка и окончание «холодной войны». Важнейшие соглашения в области контроля над </w:t>
      </w:r>
      <w:proofErr w:type="spellStart"/>
      <w:r w:rsidRPr="008C6FA0">
        <w:rPr>
          <w:rFonts w:ascii="Times New Roman" w:hAnsi="Times New Roman" w:cs="Times New Roman"/>
          <w:sz w:val="24"/>
          <w:szCs w:val="24"/>
        </w:rPr>
        <w:t>вооружением.Сегодня</w:t>
      </w:r>
      <w:proofErr w:type="spellEnd"/>
      <w:r w:rsidRPr="008C6FA0">
        <w:rPr>
          <w:rFonts w:ascii="Times New Roman" w:hAnsi="Times New Roman" w:cs="Times New Roman"/>
          <w:sz w:val="24"/>
          <w:szCs w:val="24"/>
        </w:rPr>
        <w:t xml:space="preserve"> мир, а что дальше? Размышления о предотвращении трагических последствий войны.                                                                   </w:t>
      </w:r>
    </w:p>
    <w:p w14:paraId="5B07CA45" w14:textId="77777777" w:rsidR="005F6D04" w:rsidRPr="008C6FA0" w:rsidRDefault="005F6D04" w:rsidP="008C6FA0">
      <w:pPr>
        <w:pStyle w:val="Default"/>
        <w:ind w:firstLine="708"/>
        <w:jc w:val="both"/>
      </w:pPr>
      <w:r w:rsidRPr="008C6FA0">
        <w:rPr>
          <w:b/>
          <w:bCs/>
        </w:rPr>
        <w:t xml:space="preserve">Тема 10. Если бы ГКЧП пришел к власти в августе 1991 года ... </w:t>
      </w:r>
    </w:p>
    <w:p w14:paraId="54E7B239" w14:textId="77777777" w:rsidR="005F6D04" w:rsidRPr="008C6FA0" w:rsidRDefault="005F6D04" w:rsidP="008C6FA0">
      <w:pPr>
        <w:pStyle w:val="Default"/>
        <w:ind w:firstLine="708"/>
        <w:jc w:val="both"/>
      </w:pPr>
      <w:r w:rsidRPr="008C6FA0">
        <w:t xml:space="preserve">Хроника августовских событий. Версия М. С. Горбачева о причинах и начале путча. Что произошло в августе 1991 года на самом деле: взгляд через годы... </w:t>
      </w:r>
    </w:p>
    <w:p w14:paraId="57AD29E5" w14:textId="77777777" w:rsidR="005F6D04" w:rsidRPr="008C6FA0" w:rsidRDefault="005F6D04" w:rsidP="008C6FA0">
      <w:pPr>
        <w:spacing w:after="0" w:line="240" w:lineRule="auto"/>
        <w:jc w:val="both"/>
        <w:rPr>
          <w:rFonts w:ascii="Times New Roman" w:hAnsi="Times New Roman" w:cs="Times New Roman"/>
          <w:sz w:val="24"/>
          <w:szCs w:val="24"/>
        </w:rPr>
      </w:pPr>
      <w:r w:rsidRPr="008C6FA0">
        <w:rPr>
          <w:rFonts w:ascii="Times New Roman" w:hAnsi="Times New Roman" w:cs="Times New Roman"/>
          <w:sz w:val="24"/>
          <w:szCs w:val="24"/>
        </w:rPr>
        <w:t>«Проигрывание» неосуществленных сценариев августа 1991 года. «Жесткий» сценарий (точка зрения ортодоксальных марксистов). «Мягкий» сценарий. Теория экономиста В. Леонтьева.</w:t>
      </w:r>
    </w:p>
    <w:p w14:paraId="292D1354" w14:textId="77777777" w:rsidR="00874D55" w:rsidRPr="008C6FA0" w:rsidRDefault="00874D55" w:rsidP="008C6FA0">
      <w:pPr>
        <w:spacing w:after="0" w:line="240" w:lineRule="auto"/>
        <w:jc w:val="center"/>
        <w:rPr>
          <w:rFonts w:ascii="Times New Roman" w:hAnsi="Times New Roman" w:cs="Times New Roman"/>
          <w:b/>
          <w:sz w:val="24"/>
          <w:szCs w:val="24"/>
        </w:rPr>
      </w:pPr>
    </w:p>
    <w:p w14:paraId="414B4EE3" w14:textId="77777777" w:rsidR="00874D55" w:rsidRPr="008C6FA0" w:rsidRDefault="00874D55" w:rsidP="008C6FA0">
      <w:pPr>
        <w:spacing w:after="0" w:line="240" w:lineRule="auto"/>
        <w:jc w:val="center"/>
        <w:rPr>
          <w:rFonts w:ascii="Times New Roman" w:hAnsi="Times New Roman" w:cs="Times New Roman"/>
          <w:b/>
          <w:sz w:val="24"/>
          <w:szCs w:val="24"/>
        </w:rPr>
      </w:pPr>
    </w:p>
    <w:p w14:paraId="011E3E59" w14:textId="77777777" w:rsidR="00874D55" w:rsidRPr="008C6FA0" w:rsidRDefault="00874D55" w:rsidP="008C6FA0">
      <w:pPr>
        <w:spacing w:after="0" w:line="240" w:lineRule="auto"/>
        <w:jc w:val="center"/>
        <w:rPr>
          <w:rFonts w:ascii="Times New Roman" w:hAnsi="Times New Roman" w:cs="Times New Roman"/>
          <w:b/>
          <w:sz w:val="24"/>
          <w:szCs w:val="24"/>
        </w:rPr>
      </w:pPr>
    </w:p>
    <w:p w14:paraId="004A94AF" w14:textId="77777777" w:rsidR="00874D55" w:rsidRPr="008C6FA0" w:rsidRDefault="00874D55" w:rsidP="008C6FA0">
      <w:pPr>
        <w:spacing w:after="0" w:line="240" w:lineRule="auto"/>
        <w:jc w:val="center"/>
        <w:rPr>
          <w:rFonts w:ascii="Times New Roman" w:hAnsi="Times New Roman" w:cs="Times New Roman"/>
          <w:b/>
          <w:sz w:val="24"/>
          <w:szCs w:val="24"/>
        </w:rPr>
      </w:pPr>
    </w:p>
    <w:p w14:paraId="4836A177" w14:textId="77777777" w:rsidR="00874D55" w:rsidRPr="008C6FA0" w:rsidRDefault="00874D55" w:rsidP="008C6FA0">
      <w:pPr>
        <w:spacing w:after="0" w:line="240" w:lineRule="auto"/>
        <w:jc w:val="center"/>
        <w:rPr>
          <w:rFonts w:ascii="Times New Roman" w:hAnsi="Times New Roman" w:cs="Times New Roman"/>
          <w:b/>
          <w:sz w:val="24"/>
          <w:szCs w:val="24"/>
        </w:rPr>
      </w:pPr>
    </w:p>
    <w:p w14:paraId="72DD37CA" w14:textId="77777777" w:rsidR="00874D55" w:rsidRPr="008C6FA0" w:rsidRDefault="00874D55" w:rsidP="008C6FA0">
      <w:pPr>
        <w:spacing w:after="0" w:line="240" w:lineRule="auto"/>
        <w:jc w:val="center"/>
        <w:rPr>
          <w:rFonts w:ascii="Times New Roman" w:hAnsi="Times New Roman" w:cs="Times New Roman"/>
          <w:b/>
          <w:sz w:val="24"/>
          <w:szCs w:val="24"/>
        </w:rPr>
      </w:pPr>
    </w:p>
    <w:p w14:paraId="2BB247DB" w14:textId="77777777" w:rsidR="00874D55" w:rsidRPr="008C6FA0" w:rsidRDefault="00874D55" w:rsidP="008C6FA0">
      <w:pPr>
        <w:spacing w:after="0" w:line="240" w:lineRule="auto"/>
        <w:jc w:val="center"/>
        <w:rPr>
          <w:rFonts w:ascii="Times New Roman" w:hAnsi="Times New Roman" w:cs="Times New Roman"/>
          <w:b/>
          <w:sz w:val="24"/>
          <w:szCs w:val="24"/>
        </w:rPr>
      </w:pPr>
    </w:p>
    <w:p w14:paraId="717B5F9E" w14:textId="77777777" w:rsidR="00874D55" w:rsidRPr="008C6FA0" w:rsidRDefault="00874D55" w:rsidP="008C6FA0">
      <w:pPr>
        <w:spacing w:after="0" w:line="240" w:lineRule="auto"/>
        <w:jc w:val="center"/>
        <w:rPr>
          <w:rFonts w:ascii="Times New Roman" w:hAnsi="Times New Roman" w:cs="Times New Roman"/>
          <w:b/>
          <w:sz w:val="24"/>
          <w:szCs w:val="24"/>
        </w:rPr>
      </w:pPr>
    </w:p>
    <w:p w14:paraId="2510200B" w14:textId="77777777" w:rsidR="00874D55" w:rsidRPr="008C6FA0" w:rsidRDefault="00874D55" w:rsidP="008C6FA0">
      <w:pPr>
        <w:spacing w:after="0" w:line="240" w:lineRule="auto"/>
        <w:jc w:val="center"/>
        <w:rPr>
          <w:rFonts w:ascii="Times New Roman" w:hAnsi="Times New Roman" w:cs="Times New Roman"/>
          <w:b/>
          <w:sz w:val="24"/>
          <w:szCs w:val="24"/>
        </w:rPr>
      </w:pPr>
    </w:p>
    <w:p w14:paraId="76AA1258" w14:textId="77777777" w:rsidR="00874D55" w:rsidRPr="008C6FA0" w:rsidRDefault="00874D55" w:rsidP="008C6FA0">
      <w:pPr>
        <w:spacing w:after="0" w:line="240" w:lineRule="auto"/>
        <w:jc w:val="center"/>
        <w:rPr>
          <w:rFonts w:ascii="Times New Roman" w:hAnsi="Times New Roman" w:cs="Times New Roman"/>
          <w:b/>
          <w:sz w:val="24"/>
          <w:szCs w:val="24"/>
        </w:rPr>
      </w:pPr>
    </w:p>
    <w:p w14:paraId="758EBDB1" w14:textId="77777777" w:rsidR="00874D55" w:rsidRPr="008C6FA0" w:rsidRDefault="00874D55" w:rsidP="008C6FA0">
      <w:pPr>
        <w:spacing w:after="0" w:line="240" w:lineRule="auto"/>
        <w:jc w:val="center"/>
        <w:rPr>
          <w:rFonts w:ascii="Times New Roman" w:hAnsi="Times New Roman" w:cs="Times New Roman"/>
          <w:b/>
          <w:sz w:val="24"/>
          <w:szCs w:val="24"/>
        </w:rPr>
      </w:pPr>
    </w:p>
    <w:p w14:paraId="001015BB" w14:textId="77777777" w:rsidR="00874D55" w:rsidRPr="008C6FA0" w:rsidRDefault="00874D55" w:rsidP="008C6FA0">
      <w:pPr>
        <w:spacing w:after="0" w:line="240" w:lineRule="auto"/>
        <w:jc w:val="center"/>
        <w:rPr>
          <w:rFonts w:ascii="Times New Roman" w:hAnsi="Times New Roman" w:cs="Times New Roman"/>
          <w:b/>
          <w:sz w:val="24"/>
          <w:szCs w:val="24"/>
        </w:rPr>
      </w:pPr>
    </w:p>
    <w:p w14:paraId="041E661A" w14:textId="77777777" w:rsidR="00874D55" w:rsidRPr="008C6FA0" w:rsidRDefault="00874D55" w:rsidP="008C6FA0">
      <w:pPr>
        <w:spacing w:after="0" w:line="240" w:lineRule="auto"/>
        <w:jc w:val="center"/>
        <w:rPr>
          <w:rFonts w:ascii="Times New Roman" w:hAnsi="Times New Roman" w:cs="Times New Roman"/>
          <w:b/>
          <w:sz w:val="24"/>
          <w:szCs w:val="24"/>
        </w:rPr>
      </w:pPr>
    </w:p>
    <w:p w14:paraId="1D3FABA5" w14:textId="77777777" w:rsidR="00874D55" w:rsidRPr="008C6FA0" w:rsidRDefault="00874D55" w:rsidP="008C6FA0">
      <w:pPr>
        <w:spacing w:after="0" w:line="240" w:lineRule="auto"/>
        <w:jc w:val="center"/>
        <w:rPr>
          <w:rFonts w:ascii="Times New Roman" w:hAnsi="Times New Roman" w:cs="Times New Roman"/>
          <w:b/>
          <w:sz w:val="24"/>
          <w:szCs w:val="24"/>
        </w:rPr>
      </w:pPr>
    </w:p>
    <w:p w14:paraId="2EA8A2EA" w14:textId="77777777" w:rsidR="00874D55" w:rsidRPr="008C6FA0" w:rsidRDefault="00874D55" w:rsidP="008C6FA0">
      <w:pPr>
        <w:spacing w:after="0" w:line="240" w:lineRule="auto"/>
        <w:jc w:val="center"/>
        <w:rPr>
          <w:rFonts w:ascii="Times New Roman" w:hAnsi="Times New Roman" w:cs="Times New Roman"/>
          <w:b/>
          <w:sz w:val="24"/>
          <w:szCs w:val="24"/>
        </w:rPr>
      </w:pPr>
    </w:p>
    <w:p w14:paraId="167EC7B2" w14:textId="77777777" w:rsidR="00874D55" w:rsidRPr="008C6FA0" w:rsidRDefault="00874D55" w:rsidP="008C6FA0">
      <w:pPr>
        <w:spacing w:after="0" w:line="240" w:lineRule="auto"/>
        <w:jc w:val="center"/>
        <w:rPr>
          <w:rFonts w:ascii="Times New Roman" w:hAnsi="Times New Roman" w:cs="Times New Roman"/>
          <w:b/>
          <w:sz w:val="24"/>
          <w:szCs w:val="24"/>
        </w:rPr>
      </w:pPr>
    </w:p>
    <w:p w14:paraId="18BFC598" w14:textId="77777777" w:rsidR="00874D55" w:rsidRPr="008C6FA0" w:rsidRDefault="00874D55" w:rsidP="008C6FA0">
      <w:pPr>
        <w:spacing w:after="0" w:line="240" w:lineRule="auto"/>
        <w:jc w:val="center"/>
        <w:rPr>
          <w:rFonts w:ascii="Times New Roman" w:hAnsi="Times New Roman" w:cs="Times New Roman"/>
          <w:b/>
          <w:sz w:val="24"/>
          <w:szCs w:val="24"/>
        </w:rPr>
      </w:pPr>
    </w:p>
    <w:p w14:paraId="100C081A" w14:textId="77777777" w:rsidR="00874D55" w:rsidRPr="008C6FA0" w:rsidRDefault="00874D55" w:rsidP="008C6FA0">
      <w:pPr>
        <w:spacing w:after="0" w:line="240" w:lineRule="auto"/>
        <w:jc w:val="center"/>
        <w:rPr>
          <w:rFonts w:ascii="Times New Roman" w:hAnsi="Times New Roman" w:cs="Times New Roman"/>
          <w:b/>
          <w:sz w:val="24"/>
          <w:szCs w:val="24"/>
        </w:rPr>
      </w:pPr>
    </w:p>
    <w:p w14:paraId="389F838B" w14:textId="77777777" w:rsidR="00874D55" w:rsidRPr="008C6FA0" w:rsidRDefault="00874D55" w:rsidP="008C6FA0">
      <w:pPr>
        <w:spacing w:after="0" w:line="240" w:lineRule="auto"/>
        <w:jc w:val="center"/>
        <w:rPr>
          <w:rFonts w:ascii="Times New Roman" w:hAnsi="Times New Roman" w:cs="Times New Roman"/>
          <w:b/>
          <w:sz w:val="24"/>
          <w:szCs w:val="24"/>
        </w:rPr>
      </w:pPr>
    </w:p>
    <w:p w14:paraId="5A864AE1" w14:textId="77777777" w:rsidR="00874D55" w:rsidRPr="008C6FA0" w:rsidRDefault="00874D55" w:rsidP="008C6FA0">
      <w:pPr>
        <w:spacing w:after="0" w:line="240" w:lineRule="auto"/>
        <w:jc w:val="center"/>
        <w:rPr>
          <w:rFonts w:ascii="Times New Roman" w:hAnsi="Times New Roman" w:cs="Times New Roman"/>
          <w:b/>
          <w:sz w:val="24"/>
          <w:szCs w:val="24"/>
        </w:rPr>
      </w:pPr>
    </w:p>
    <w:p w14:paraId="6CF37C57" w14:textId="77777777" w:rsidR="00874D55" w:rsidRPr="008C6FA0" w:rsidRDefault="00874D55" w:rsidP="008C6FA0">
      <w:pPr>
        <w:spacing w:after="0" w:line="240" w:lineRule="auto"/>
        <w:jc w:val="center"/>
        <w:rPr>
          <w:rFonts w:ascii="Times New Roman" w:hAnsi="Times New Roman" w:cs="Times New Roman"/>
          <w:b/>
          <w:sz w:val="24"/>
          <w:szCs w:val="24"/>
        </w:rPr>
      </w:pPr>
    </w:p>
    <w:p w14:paraId="53F6174E" w14:textId="77777777" w:rsidR="00874D55" w:rsidRPr="008C6FA0" w:rsidRDefault="00874D55" w:rsidP="008C6FA0">
      <w:pPr>
        <w:spacing w:after="0" w:line="240" w:lineRule="auto"/>
        <w:jc w:val="center"/>
        <w:rPr>
          <w:rFonts w:ascii="Times New Roman" w:hAnsi="Times New Roman" w:cs="Times New Roman"/>
          <w:b/>
          <w:sz w:val="24"/>
          <w:szCs w:val="24"/>
        </w:rPr>
      </w:pPr>
    </w:p>
    <w:p w14:paraId="22E8F55D" w14:textId="77777777" w:rsidR="00874D55" w:rsidRPr="008C6FA0" w:rsidRDefault="00874D55" w:rsidP="008C6FA0">
      <w:pPr>
        <w:spacing w:after="0" w:line="240" w:lineRule="auto"/>
        <w:jc w:val="center"/>
        <w:rPr>
          <w:rFonts w:ascii="Times New Roman" w:hAnsi="Times New Roman" w:cs="Times New Roman"/>
          <w:b/>
          <w:sz w:val="24"/>
          <w:szCs w:val="24"/>
        </w:rPr>
      </w:pPr>
    </w:p>
    <w:p w14:paraId="5E19A515" w14:textId="77777777" w:rsidR="00874D55" w:rsidRPr="008C6FA0" w:rsidRDefault="00874D55" w:rsidP="008C6FA0">
      <w:pPr>
        <w:spacing w:after="0" w:line="240" w:lineRule="auto"/>
        <w:jc w:val="center"/>
        <w:rPr>
          <w:rFonts w:ascii="Times New Roman" w:hAnsi="Times New Roman" w:cs="Times New Roman"/>
          <w:b/>
          <w:sz w:val="24"/>
          <w:szCs w:val="24"/>
        </w:rPr>
      </w:pPr>
    </w:p>
    <w:p w14:paraId="18DF0E98" w14:textId="77777777" w:rsidR="00874D55" w:rsidRPr="008C6FA0" w:rsidRDefault="00874D55" w:rsidP="008C6FA0">
      <w:pPr>
        <w:spacing w:after="0" w:line="240" w:lineRule="auto"/>
        <w:jc w:val="center"/>
        <w:rPr>
          <w:rFonts w:ascii="Times New Roman" w:hAnsi="Times New Roman" w:cs="Times New Roman"/>
          <w:b/>
          <w:sz w:val="24"/>
          <w:szCs w:val="24"/>
        </w:rPr>
      </w:pPr>
    </w:p>
    <w:p w14:paraId="403F8947" w14:textId="77777777" w:rsidR="005A4577" w:rsidRPr="008C6FA0" w:rsidRDefault="005A4577" w:rsidP="008C6FA0">
      <w:pPr>
        <w:spacing w:after="0" w:line="240" w:lineRule="auto"/>
        <w:jc w:val="center"/>
        <w:rPr>
          <w:rFonts w:ascii="Times New Roman" w:hAnsi="Times New Roman" w:cs="Times New Roman"/>
          <w:b/>
          <w:sz w:val="24"/>
          <w:szCs w:val="24"/>
        </w:rPr>
      </w:pPr>
      <w:r w:rsidRPr="008C6FA0">
        <w:rPr>
          <w:rFonts w:ascii="Times New Roman" w:hAnsi="Times New Roman" w:cs="Times New Roman"/>
          <w:b/>
          <w:sz w:val="24"/>
          <w:szCs w:val="24"/>
        </w:rPr>
        <w:lastRenderedPageBreak/>
        <w:t>Тематическое планирование (10 класс)</w:t>
      </w:r>
    </w:p>
    <w:p w14:paraId="60823B23" w14:textId="77777777" w:rsidR="005A4577" w:rsidRPr="008C6FA0" w:rsidRDefault="005A4577" w:rsidP="008C6FA0">
      <w:pPr>
        <w:spacing w:after="0" w:line="240" w:lineRule="auto"/>
        <w:jc w:val="center"/>
        <w:rPr>
          <w:rFonts w:ascii="Times New Roman" w:hAnsi="Times New Roman" w:cs="Times New Roman"/>
          <w:b/>
          <w:sz w:val="24"/>
          <w:szCs w:val="24"/>
        </w:rPr>
      </w:pPr>
      <w:r w:rsidRPr="008C6FA0">
        <w:rPr>
          <w:rFonts w:ascii="Times New Roman" w:hAnsi="Times New Roman" w:cs="Times New Roman"/>
          <w:b/>
          <w:sz w:val="24"/>
          <w:szCs w:val="24"/>
        </w:rPr>
        <w:t>По учебному предмету история в фактах и противоречиях</w:t>
      </w:r>
    </w:p>
    <w:p w14:paraId="7F239F74" w14:textId="77777777" w:rsidR="005A4577" w:rsidRPr="008C6FA0" w:rsidRDefault="005A4577" w:rsidP="008C6FA0">
      <w:pPr>
        <w:spacing w:after="0" w:line="240" w:lineRule="auto"/>
        <w:jc w:val="both"/>
        <w:rPr>
          <w:rFonts w:ascii="Times New Roman" w:hAnsi="Times New Roman" w:cs="Times New Roman"/>
          <w:b/>
          <w:sz w:val="24"/>
          <w:szCs w:val="24"/>
        </w:rPr>
      </w:pPr>
    </w:p>
    <w:tbl>
      <w:tblPr>
        <w:tblStyle w:val="a5"/>
        <w:tblW w:w="9395" w:type="dxa"/>
        <w:tblLook w:val="04A0" w:firstRow="1" w:lastRow="0" w:firstColumn="1" w:lastColumn="0" w:noHBand="0" w:noVBand="1"/>
      </w:tblPr>
      <w:tblGrid>
        <w:gridCol w:w="1353"/>
        <w:gridCol w:w="5685"/>
        <w:gridCol w:w="2357"/>
      </w:tblGrid>
      <w:tr w:rsidR="005A4577" w:rsidRPr="008C6FA0" w14:paraId="7152E43A" w14:textId="77777777" w:rsidTr="008C6FA0">
        <w:trPr>
          <w:trHeight w:val="322"/>
        </w:trPr>
        <w:tc>
          <w:tcPr>
            <w:tcW w:w="1353" w:type="dxa"/>
          </w:tcPr>
          <w:p w14:paraId="14A91B01" w14:textId="77777777" w:rsidR="005A4577" w:rsidRPr="008C6FA0" w:rsidRDefault="005A4577" w:rsidP="008C6FA0">
            <w:pPr>
              <w:jc w:val="both"/>
              <w:rPr>
                <w:bCs/>
                <w:sz w:val="24"/>
                <w:szCs w:val="24"/>
              </w:rPr>
            </w:pPr>
            <w:r w:rsidRPr="008C6FA0">
              <w:rPr>
                <w:bCs/>
                <w:sz w:val="24"/>
                <w:szCs w:val="24"/>
              </w:rPr>
              <w:t>№/№ п/п</w:t>
            </w:r>
          </w:p>
        </w:tc>
        <w:tc>
          <w:tcPr>
            <w:tcW w:w="5685" w:type="dxa"/>
          </w:tcPr>
          <w:p w14:paraId="367DC490" w14:textId="77777777" w:rsidR="005A4577" w:rsidRPr="008C6FA0" w:rsidRDefault="005A4577" w:rsidP="008C6FA0">
            <w:pPr>
              <w:jc w:val="both"/>
              <w:rPr>
                <w:bCs/>
                <w:sz w:val="24"/>
                <w:szCs w:val="24"/>
              </w:rPr>
            </w:pPr>
            <w:r w:rsidRPr="008C6FA0">
              <w:rPr>
                <w:bCs/>
                <w:sz w:val="24"/>
                <w:szCs w:val="24"/>
              </w:rPr>
              <w:t>Разделы учебного предмета, курса</w:t>
            </w:r>
          </w:p>
        </w:tc>
        <w:tc>
          <w:tcPr>
            <w:tcW w:w="2357" w:type="dxa"/>
          </w:tcPr>
          <w:p w14:paraId="11EAA1EE" w14:textId="77777777" w:rsidR="005A4577" w:rsidRPr="008C6FA0" w:rsidRDefault="005A4577" w:rsidP="008C6FA0">
            <w:pPr>
              <w:jc w:val="both"/>
              <w:rPr>
                <w:bCs/>
                <w:sz w:val="24"/>
                <w:szCs w:val="24"/>
              </w:rPr>
            </w:pPr>
            <w:r w:rsidRPr="008C6FA0">
              <w:rPr>
                <w:bCs/>
                <w:sz w:val="24"/>
                <w:szCs w:val="24"/>
              </w:rPr>
              <w:t>Количество часов</w:t>
            </w:r>
          </w:p>
        </w:tc>
      </w:tr>
      <w:tr w:rsidR="005E061D" w:rsidRPr="008C6FA0" w14:paraId="6384C252" w14:textId="77777777" w:rsidTr="008C6FA0">
        <w:trPr>
          <w:trHeight w:val="322"/>
        </w:trPr>
        <w:tc>
          <w:tcPr>
            <w:tcW w:w="1353" w:type="dxa"/>
          </w:tcPr>
          <w:p w14:paraId="140A6AD3" w14:textId="77777777" w:rsidR="005E061D" w:rsidRPr="008C6FA0" w:rsidRDefault="005E061D" w:rsidP="008C6FA0">
            <w:pPr>
              <w:jc w:val="both"/>
              <w:rPr>
                <w:bCs/>
                <w:sz w:val="24"/>
                <w:szCs w:val="24"/>
              </w:rPr>
            </w:pPr>
            <w:r w:rsidRPr="008C6FA0">
              <w:rPr>
                <w:bCs/>
                <w:sz w:val="24"/>
                <w:szCs w:val="24"/>
              </w:rPr>
              <w:t>1.</w:t>
            </w:r>
          </w:p>
        </w:tc>
        <w:tc>
          <w:tcPr>
            <w:tcW w:w="5685" w:type="dxa"/>
          </w:tcPr>
          <w:p w14:paraId="6EB0EDE7" w14:textId="77777777" w:rsidR="005E061D" w:rsidRPr="008C6FA0" w:rsidRDefault="005E061D" w:rsidP="008C6FA0">
            <w:pPr>
              <w:jc w:val="both"/>
              <w:rPr>
                <w:sz w:val="24"/>
                <w:szCs w:val="24"/>
              </w:rPr>
            </w:pPr>
            <w:r w:rsidRPr="008C6FA0">
              <w:rPr>
                <w:sz w:val="24"/>
                <w:szCs w:val="24"/>
              </w:rPr>
              <w:t>Знакомство с курсом</w:t>
            </w:r>
          </w:p>
        </w:tc>
        <w:tc>
          <w:tcPr>
            <w:tcW w:w="2357" w:type="dxa"/>
          </w:tcPr>
          <w:p w14:paraId="14A39B2D" w14:textId="77777777" w:rsidR="005E061D" w:rsidRPr="008C6FA0" w:rsidRDefault="005E061D" w:rsidP="008C6FA0">
            <w:pPr>
              <w:jc w:val="both"/>
              <w:rPr>
                <w:bCs/>
                <w:sz w:val="24"/>
                <w:szCs w:val="24"/>
              </w:rPr>
            </w:pPr>
            <w:r w:rsidRPr="008C6FA0">
              <w:rPr>
                <w:bCs/>
                <w:sz w:val="24"/>
                <w:szCs w:val="24"/>
              </w:rPr>
              <w:t>1</w:t>
            </w:r>
          </w:p>
        </w:tc>
      </w:tr>
      <w:tr w:rsidR="005E061D" w:rsidRPr="008C6FA0" w14:paraId="19BE5336" w14:textId="77777777" w:rsidTr="008C6FA0">
        <w:trPr>
          <w:trHeight w:val="322"/>
        </w:trPr>
        <w:tc>
          <w:tcPr>
            <w:tcW w:w="1353" w:type="dxa"/>
          </w:tcPr>
          <w:p w14:paraId="771FADBC" w14:textId="77777777" w:rsidR="005E061D" w:rsidRPr="008C6FA0" w:rsidRDefault="005E061D" w:rsidP="008C6FA0">
            <w:pPr>
              <w:jc w:val="both"/>
              <w:rPr>
                <w:bCs/>
                <w:sz w:val="24"/>
                <w:szCs w:val="24"/>
              </w:rPr>
            </w:pPr>
            <w:r w:rsidRPr="008C6FA0">
              <w:rPr>
                <w:bCs/>
                <w:sz w:val="24"/>
                <w:szCs w:val="24"/>
              </w:rPr>
              <w:t>2.</w:t>
            </w:r>
          </w:p>
        </w:tc>
        <w:tc>
          <w:tcPr>
            <w:tcW w:w="5685" w:type="dxa"/>
          </w:tcPr>
          <w:p w14:paraId="1558FF5C" w14:textId="77777777" w:rsidR="005E061D" w:rsidRPr="008C6FA0" w:rsidRDefault="005E061D" w:rsidP="008C6FA0">
            <w:pPr>
              <w:jc w:val="both"/>
              <w:rPr>
                <w:sz w:val="24"/>
                <w:szCs w:val="24"/>
              </w:rPr>
            </w:pPr>
            <w:r w:rsidRPr="008C6FA0">
              <w:rPr>
                <w:sz w:val="24"/>
                <w:szCs w:val="24"/>
              </w:rPr>
              <w:t>Версии происхождения славян, их религия, занятия, расселение, появление государства. «Повесть временных лет». «Норманнская теория»: «за» и «против».</w:t>
            </w:r>
          </w:p>
        </w:tc>
        <w:tc>
          <w:tcPr>
            <w:tcW w:w="2357" w:type="dxa"/>
          </w:tcPr>
          <w:p w14:paraId="12491BDB" w14:textId="77777777" w:rsidR="005E061D" w:rsidRPr="008C6FA0" w:rsidRDefault="005E061D" w:rsidP="008C6FA0">
            <w:pPr>
              <w:jc w:val="both"/>
              <w:rPr>
                <w:bCs/>
                <w:sz w:val="24"/>
                <w:szCs w:val="24"/>
              </w:rPr>
            </w:pPr>
            <w:r w:rsidRPr="008C6FA0">
              <w:rPr>
                <w:bCs/>
                <w:sz w:val="24"/>
                <w:szCs w:val="24"/>
              </w:rPr>
              <w:t>1</w:t>
            </w:r>
          </w:p>
        </w:tc>
      </w:tr>
      <w:tr w:rsidR="005E061D" w:rsidRPr="008C6FA0" w14:paraId="4D3D47FC" w14:textId="77777777" w:rsidTr="008C6FA0">
        <w:trPr>
          <w:trHeight w:val="322"/>
        </w:trPr>
        <w:tc>
          <w:tcPr>
            <w:tcW w:w="1353" w:type="dxa"/>
          </w:tcPr>
          <w:p w14:paraId="358B105D" w14:textId="77777777" w:rsidR="005E061D" w:rsidRPr="008C6FA0" w:rsidRDefault="005E061D" w:rsidP="008C6FA0">
            <w:pPr>
              <w:jc w:val="both"/>
              <w:rPr>
                <w:bCs/>
                <w:sz w:val="24"/>
                <w:szCs w:val="24"/>
              </w:rPr>
            </w:pPr>
            <w:r w:rsidRPr="008C6FA0">
              <w:rPr>
                <w:bCs/>
                <w:sz w:val="24"/>
                <w:szCs w:val="24"/>
              </w:rPr>
              <w:t>3.</w:t>
            </w:r>
          </w:p>
        </w:tc>
        <w:tc>
          <w:tcPr>
            <w:tcW w:w="5685" w:type="dxa"/>
          </w:tcPr>
          <w:p w14:paraId="32FFA025" w14:textId="77777777" w:rsidR="005E061D" w:rsidRPr="008C6FA0" w:rsidRDefault="005E061D" w:rsidP="008C6FA0">
            <w:pPr>
              <w:jc w:val="both"/>
              <w:rPr>
                <w:sz w:val="24"/>
                <w:szCs w:val="24"/>
              </w:rPr>
            </w:pPr>
            <w:r w:rsidRPr="008C6FA0">
              <w:rPr>
                <w:sz w:val="24"/>
                <w:szCs w:val="24"/>
              </w:rPr>
              <w:t xml:space="preserve">Русь в период раздробленности (1136-1300гг.) </w:t>
            </w:r>
          </w:p>
        </w:tc>
        <w:tc>
          <w:tcPr>
            <w:tcW w:w="2357" w:type="dxa"/>
          </w:tcPr>
          <w:p w14:paraId="13AF758C" w14:textId="77777777" w:rsidR="005E061D" w:rsidRPr="008C6FA0" w:rsidRDefault="005E061D" w:rsidP="008C6FA0">
            <w:pPr>
              <w:jc w:val="both"/>
              <w:rPr>
                <w:bCs/>
                <w:sz w:val="24"/>
                <w:szCs w:val="24"/>
              </w:rPr>
            </w:pPr>
            <w:r w:rsidRPr="008C6FA0">
              <w:rPr>
                <w:bCs/>
                <w:sz w:val="24"/>
                <w:szCs w:val="24"/>
              </w:rPr>
              <w:t>2</w:t>
            </w:r>
          </w:p>
        </w:tc>
      </w:tr>
      <w:tr w:rsidR="005E061D" w:rsidRPr="008C6FA0" w14:paraId="5BA3EBD7" w14:textId="77777777" w:rsidTr="008C6FA0">
        <w:trPr>
          <w:trHeight w:val="322"/>
        </w:trPr>
        <w:tc>
          <w:tcPr>
            <w:tcW w:w="1353" w:type="dxa"/>
          </w:tcPr>
          <w:p w14:paraId="42FF7D5E" w14:textId="77777777" w:rsidR="005E061D" w:rsidRPr="008C6FA0" w:rsidRDefault="005E061D" w:rsidP="008C6FA0">
            <w:pPr>
              <w:jc w:val="both"/>
              <w:rPr>
                <w:bCs/>
                <w:sz w:val="24"/>
                <w:szCs w:val="24"/>
              </w:rPr>
            </w:pPr>
            <w:r w:rsidRPr="008C6FA0">
              <w:rPr>
                <w:bCs/>
                <w:sz w:val="24"/>
                <w:szCs w:val="24"/>
              </w:rPr>
              <w:t>4.</w:t>
            </w:r>
          </w:p>
        </w:tc>
        <w:tc>
          <w:tcPr>
            <w:tcW w:w="5685" w:type="dxa"/>
          </w:tcPr>
          <w:p w14:paraId="5E794B6D" w14:textId="77777777" w:rsidR="005E061D" w:rsidRPr="008C6FA0" w:rsidRDefault="005E061D" w:rsidP="008C6FA0">
            <w:pPr>
              <w:jc w:val="both"/>
              <w:rPr>
                <w:sz w:val="24"/>
                <w:szCs w:val="24"/>
              </w:rPr>
            </w:pPr>
            <w:r w:rsidRPr="008C6FA0">
              <w:rPr>
                <w:bCs/>
                <w:sz w:val="24"/>
                <w:szCs w:val="24"/>
              </w:rPr>
              <w:t>Русь в XI – начале XIII вв.</w:t>
            </w:r>
          </w:p>
          <w:p w14:paraId="6E4F6AFD" w14:textId="77777777" w:rsidR="005E061D" w:rsidRPr="008C6FA0" w:rsidRDefault="005E061D" w:rsidP="008C6FA0">
            <w:pPr>
              <w:jc w:val="both"/>
              <w:rPr>
                <w:sz w:val="24"/>
                <w:szCs w:val="24"/>
              </w:rPr>
            </w:pPr>
            <w:r w:rsidRPr="008C6FA0">
              <w:rPr>
                <w:sz w:val="24"/>
                <w:szCs w:val="24"/>
              </w:rPr>
              <w:t xml:space="preserve"> Особенности развития феодальных отношений на Руси. «Русская правда» Ярославичей.</w:t>
            </w:r>
          </w:p>
        </w:tc>
        <w:tc>
          <w:tcPr>
            <w:tcW w:w="2357" w:type="dxa"/>
          </w:tcPr>
          <w:p w14:paraId="77C8564E" w14:textId="77777777" w:rsidR="005E061D" w:rsidRPr="008C6FA0" w:rsidRDefault="005E061D" w:rsidP="008C6FA0">
            <w:pPr>
              <w:jc w:val="both"/>
              <w:rPr>
                <w:bCs/>
                <w:sz w:val="24"/>
                <w:szCs w:val="24"/>
              </w:rPr>
            </w:pPr>
            <w:r w:rsidRPr="008C6FA0">
              <w:rPr>
                <w:bCs/>
                <w:sz w:val="24"/>
                <w:szCs w:val="24"/>
              </w:rPr>
              <w:t>1</w:t>
            </w:r>
          </w:p>
        </w:tc>
      </w:tr>
      <w:tr w:rsidR="005E061D" w:rsidRPr="008C6FA0" w14:paraId="1B5B715F" w14:textId="77777777" w:rsidTr="008C6FA0">
        <w:trPr>
          <w:trHeight w:val="338"/>
        </w:trPr>
        <w:tc>
          <w:tcPr>
            <w:tcW w:w="1353" w:type="dxa"/>
          </w:tcPr>
          <w:p w14:paraId="3A9B7A89" w14:textId="77777777" w:rsidR="005E061D" w:rsidRPr="008C6FA0" w:rsidRDefault="005E061D" w:rsidP="008C6FA0">
            <w:pPr>
              <w:jc w:val="both"/>
              <w:rPr>
                <w:bCs/>
                <w:sz w:val="24"/>
                <w:szCs w:val="24"/>
              </w:rPr>
            </w:pPr>
            <w:r w:rsidRPr="008C6FA0">
              <w:rPr>
                <w:bCs/>
                <w:sz w:val="24"/>
                <w:szCs w:val="24"/>
              </w:rPr>
              <w:t>5.</w:t>
            </w:r>
          </w:p>
        </w:tc>
        <w:tc>
          <w:tcPr>
            <w:tcW w:w="5685" w:type="dxa"/>
          </w:tcPr>
          <w:p w14:paraId="79B8B507" w14:textId="77777777" w:rsidR="005E061D" w:rsidRPr="008C6FA0" w:rsidRDefault="005E061D" w:rsidP="008C6FA0">
            <w:pPr>
              <w:jc w:val="both"/>
              <w:rPr>
                <w:bCs/>
                <w:sz w:val="24"/>
                <w:szCs w:val="24"/>
              </w:rPr>
            </w:pPr>
            <w:r w:rsidRPr="008C6FA0">
              <w:rPr>
                <w:bCs/>
                <w:sz w:val="24"/>
                <w:szCs w:val="24"/>
              </w:rPr>
              <w:t>Причины, плюсы и минусы политической раздробленности на Руси.</w:t>
            </w:r>
          </w:p>
          <w:p w14:paraId="3E05D6E3" w14:textId="77777777" w:rsidR="005E061D" w:rsidRPr="008C6FA0" w:rsidRDefault="005E061D" w:rsidP="008C6FA0">
            <w:pPr>
              <w:jc w:val="both"/>
              <w:rPr>
                <w:bCs/>
                <w:sz w:val="24"/>
                <w:szCs w:val="24"/>
              </w:rPr>
            </w:pPr>
            <w:r w:rsidRPr="008C6FA0">
              <w:rPr>
                <w:bCs/>
                <w:sz w:val="24"/>
                <w:szCs w:val="24"/>
              </w:rPr>
              <w:t xml:space="preserve"> Особенности русских земель в период раздробленности.</w:t>
            </w:r>
          </w:p>
        </w:tc>
        <w:tc>
          <w:tcPr>
            <w:tcW w:w="2357" w:type="dxa"/>
          </w:tcPr>
          <w:p w14:paraId="01119A5C" w14:textId="77777777" w:rsidR="005E061D" w:rsidRPr="008C6FA0" w:rsidRDefault="005E061D" w:rsidP="008C6FA0">
            <w:pPr>
              <w:jc w:val="both"/>
              <w:rPr>
                <w:bCs/>
                <w:sz w:val="24"/>
                <w:szCs w:val="24"/>
              </w:rPr>
            </w:pPr>
            <w:r w:rsidRPr="008C6FA0">
              <w:rPr>
                <w:bCs/>
                <w:sz w:val="24"/>
                <w:szCs w:val="24"/>
              </w:rPr>
              <w:t>2</w:t>
            </w:r>
          </w:p>
        </w:tc>
      </w:tr>
      <w:tr w:rsidR="005E061D" w:rsidRPr="008C6FA0" w14:paraId="194CA3E8" w14:textId="77777777" w:rsidTr="008C6FA0">
        <w:trPr>
          <w:trHeight w:val="322"/>
        </w:trPr>
        <w:tc>
          <w:tcPr>
            <w:tcW w:w="1353" w:type="dxa"/>
          </w:tcPr>
          <w:p w14:paraId="1E191AF6" w14:textId="77777777" w:rsidR="005E061D" w:rsidRPr="008C6FA0" w:rsidRDefault="005E061D" w:rsidP="008C6FA0">
            <w:pPr>
              <w:jc w:val="both"/>
              <w:rPr>
                <w:bCs/>
                <w:sz w:val="24"/>
                <w:szCs w:val="24"/>
              </w:rPr>
            </w:pPr>
            <w:r w:rsidRPr="008C6FA0">
              <w:rPr>
                <w:bCs/>
                <w:sz w:val="24"/>
                <w:szCs w:val="24"/>
              </w:rPr>
              <w:t>6.</w:t>
            </w:r>
          </w:p>
        </w:tc>
        <w:tc>
          <w:tcPr>
            <w:tcW w:w="5685" w:type="dxa"/>
          </w:tcPr>
          <w:p w14:paraId="442C1F5A" w14:textId="77777777" w:rsidR="005E061D" w:rsidRPr="008C6FA0" w:rsidRDefault="005E061D" w:rsidP="008C6FA0">
            <w:pPr>
              <w:jc w:val="both"/>
              <w:rPr>
                <w:bCs/>
                <w:sz w:val="24"/>
                <w:szCs w:val="24"/>
              </w:rPr>
            </w:pPr>
            <w:r w:rsidRPr="008C6FA0">
              <w:rPr>
                <w:bCs/>
                <w:sz w:val="24"/>
                <w:szCs w:val="24"/>
              </w:rPr>
              <w:t>Яркость и самобытность русской культуры X-XIII веков.</w:t>
            </w:r>
          </w:p>
        </w:tc>
        <w:tc>
          <w:tcPr>
            <w:tcW w:w="2357" w:type="dxa"/>
          </w:tcPr>
          <w:p w14:paraId="6BBBA8EE" w14:textId="77777777" w:rsidR="005E061D" w:rsidRPr="008C6FA0" w:rsidRDefault="005E061D" w:rsidP="008C6FA0">
            <w:pPr>
              <w:jc w:val="both"/>
              <w:rPr>
                <w:bCs/>
                <w:sz w:val="24"/>
                <w:szCs w:val="24"/>
              </w:rPr>
            </w:pPr>
            <w:r w:rsidRPr="008C6FA0">
              <w:rPr>
                <w:bCs/>
                <w:sz w:val="24"/>
                <w:szCs w:val="24"/>
              </w:rPr>
              <w:t>1</w:t>
            </w:r>
          </w:p>
        </w:tc>
      </w:tr>
      <w:tr w:rsidR="005E061D" w:rsidRPr="008C6FA0" w14:paraId="19A1423C" w14:textId="77777777" w:rsidTr="008C6FA0">
        <w:trPr>
          <w:trHeight w:val="338"/>
        </w:trPr>
        <w:tc>
          <w:tcPr>
            <w:tcW w:w="1353" w:type="dxa"/>
          </w:tcPr>
          <w:p w14:paraId="2C38AF0F" w14:textId="77777777" w:rsidR="005E061D" w:rsidRPr="008C6FA0" w:rsidRDefault="005E061D" w:rsidP="008C6FA0">
            <w:pPr>
              <w:jc w:val="both"/>
              <w:rPr>
                <w:bCs/>
                <w:sz w:val="24"/>
                <w:szCs w:val="24"/>
              </w:rPr>
            </w:pPr>
            <w:r w:rsidRPr="008C6FA0">
              <w:rPr>
                <w:bCs/>
                <w:sz w:val="24"/>
                <w:szCs w:val="24"/>
              </w:rPr>
              <w:t>7.</w:t>
            </w:r>
          </w:p>
        </w:tc>
        <w:tc>
          <w:tcPr>
            <w:tcW w:w="5685" w:type="dxa"/>
          </w:tcPr>
          <w:p w14:paraId="15A099A2" w14:textId="77777777" w:rsidR="005E061D" w:rsidRPr="008C6FA0" w:rsidRDefault="005E061D" w:rsidP="008C6FA0">
            <w:pPr>
              <w:jc w:val="both"/>
              <w:rPr>
                <w:bCs/>
                <w:sz w:val="24"/>
                <w:szCs w:val="24"/>
              </w:rPr>
            </w:pPr>
            <w:r w:rsidRPr="008C6FA0">
              <w:rPr>
                <w:bCs/>
                <w:sz w:val="24"/>
                <w:szCs w:val="24"/>
              </w:rPr>
              <w:t>Русь в XIII – XVI вв. Горечь поражения в битве на Калке.</w:t>
            </w:r>
          </w:p>
          <w:p w14:paraId="4D32A4C2" w14:textId="77777777" w:rsidR="005E061D" w:rsidRPr="008C6FA0" w:rsidRDefault="005E061D" w:rsidP="008C6FA0">
            <w:pPr>
              <w:jc w:val="both"/>
              <w:rPr>
                <w:bCs/>
                <w:sz w:val="24"/>
                <w:szCs w:val="24"/>
              </w:rPr>
            </w:pPr>
            <w:r w:rsidRPr="008C6FA0">
              <w:rPr>
                <w:bCs/>
                <w:sz w:val="24"/>
                <w:szCs w:val="24"/>
              </w:rPr>
              <w:t>Монголо-татарское нашествие на русские земли.</w:t>
            </w:r>
          </w:p>
          <w:p w14:paraId="2AE77634" w14:textId="77777777" w:rsidR="005E061D" w:rsidRPr="008C6FA0" w:rsidRDefault="005E061D" w:rsidP="008C6FA0">
            <w:pPr>
              <w:jc w:val="both"/>
              <w:rPr>
                <w:bCs/>
                <w:sz w:val="24"/>
                <w:szCs w:val="24"/>
              </w:rPr>
            </w:pPr>
            <w:r w:rsidRPr="008C6FA0">
              <w:rPr>
                <w:bCs/>
                <w:sz w:val="24"/>
                <w:szCs w:val="24"/>
              </w:rPr>
              <w:t>Александр Невский – великий русский полководец. Невская битва и Ледовое побоище.</w:t>
            </w:r>
          </w:p>
        </w:tc>
        <w:tc>
          <w:tcPr>
            <w:tcW w:w="2357" w:type="dxa"/>
          </w:tcPr>
          <w:p w14:paraId="0CAE668F" w14:textId="77777777" w:rsidR="005E061D" w:rsidRPr="008C6FA0" w:rsidRDefault="005E061D" w:rsidP="008C6FA0">
            <w:pPr>
              <w:jc w:val="both"/>
              <w:rPr>
                <w:bCs/>
                <w:sz w:val="24"/>
                <w:szCs w:val="24"/>
              </w:rPr>
            </w:pPr>
            <w:r w:rsidRPr="008C6FA0">
              <w:rPr>
                <w:bCs/>
                <w:sz w:val="24"/>
                <w:szCs w:val="24"/>
              </w:rPr>
              <w:t>1</w:t>
            </w:r>
          </w:p>
        </w:tc>
      </w:tr>
      <w:tr w:rsidR="005E061D" w:rsidRPr="008C6FA0" w14:paraId="42D40B4E" w14:textId="77777777" w:rsidTr="008C6FA0">
        <w:trPr>
          <w:trHeight w:val="338"/>
        </w:trPr>
        <w:tc>
          <w:tcPr>
            <w:tcW w:w="1353" w:type="dxa"/>
          </w:tcPr>
          <w:p w14:paraId="5A76B9CF" w14:textId="77777777" w:rsidR="005E061D" w:rsidRPr="008C6FA0" w:rsidRDefault="005E061D" w:rsidP="008C6FA0">
            <w:pPr>
              <w:jc w:val="both"/>
              <w:rPr>
                <w:bCs/>
                <w:sz w:val="24"/>
                <w:szCs w:val="24"/>
              </w:rPr>
            </w:pPr>
            <w:r w:rsidRPr="008C6FA0">
              <w:rPr>
                <w:bCs/>
                <w:sz w:val="24"/>
                <w:szCs w:val="24"/>
              </w:rPr>
              <w:t>8.</w:t>
            </w:r>
          </w:p>
        </w:tc>
        <w:tc>
          <w:tcPr>
            <w:tcW w:w="5685" w:type="dxa"/>
          </w:tcPr>
          <w:p w14:paraId="17C31504" w14:textId="77777777" w:rsidR="005E061D" w:rsidRPr="008C6FA0" w:rsidRDefault="005E061D" w:rsidP="008C6FA0">
            <w:pPr>
              <w:jc w:val="both"/>
              <w:rPr>
                <w:bCs/>
                <w:sz w:val="24"/>
                <w:szCs w:val="24"/>
              </w:rPr>
            </w:pPr>
            <w:r w:rsidRPr="008C6FA0">
              <w:rPr>
                <w:bCs/>
                <w:sz w:val="24"/>
                <w:szCs w:val="24"/>
              </w:rPr>
              <w:t>Причины возвышения русских земель вокруг Москвы. От Даниила до Ивана Калиты.</w:t>
            </w:r>
          </w:p>
        </w:tc>
        <w:tc>
          <w:tcPr>
            <w:tcW w:w="2357" w:type="dxa"/>
          </w:tcPr>
          <w:p w14:paraId="3209F3A0" w14:textId="77777777" w:rsidR="005E061D" w:rsidRPr="008C6FA0" w:rsidRDefault="005E061D" w:rsidP="008C6FA0">
            <w:pPr>
              <w:jc w:val="both"/>
              <w:rPr>
                <w:bCs/>
                <w:sz w:val="24"/>
                <w:szCs w:val="24"/>
              </w:rPr>
            </w:pPr>
            <w:r w:rsidRPr="008C6FA0">
              <w:rPr>
                <w:bCs/>
                <w:sz w:val="24"/>
                <w:szCs w:val="24"/>
              </w:rPr>
              <w:t>1</w:t>
            </w:r>
          </w:p>
        </w:tc>
      </w:tr>
      <w:tr w:rsidR="005E061D" w:rsidRPr="008C6FA0" w14:paraId="1F67DF3B" w14:textId="77777777" w:rsidTr="008C6FA0">
        <w:trPr>
          <w:trHeight w:val="338"/>
        </w:trPr>
        <w:tc>
          <w:tcPr>
            <w:tcW w:w="1353" w:type="dxa"/>
          </w:tcPr>
          <w:p w14:paraId="5BC2826E" w14:textId="77777777" w:rsidR="005E061D" w:rsidRPr="008C6FA0" w:rsidRDefault="005E061D" w:rsidP="008C6FA0">
            <w:pPr>
              <w:jc w:val="both"/>
              <w:rPr>
                <w:bCs/>
                <w:sz w:val="24"/>
                <w:szCs w:val="24"/>
              </w:rPr>
            </w:pPr>
            <w:r w:rsidRPr="008C6FA0">
              <w:rPr>
                <w:bCs/>
                <w:sz w:val="24"/>
                <w:szCs w:val="24"/>
              </w:rPr>
              <w:t>9.</w:t>
            </w:r>
          </w:p>
        </w:tc>
        <w:tc>
          <w:tcPr>
            <w:tcW w:w="5685" w:type="dxa"/>
          </w:tcPr>
          <w:p w14:paraId="5012A0A8" w14:textId="77777777" w:rsidR="005E061D" w:rsidRPr="008C6FA0" w:rsidRDefault="005E061D" w:rsidP="008C6FA0">
            <w:pPr>
              <w:jc w:val="both"/>
              <w:rPr>
                <w:bCs/>
                <w:sz w:val="24"/>
                <w:szCs w:val="24"/>
              </w:rPr>
            </w:pPr>
            <w:r w:rsidRPr="008C6FA0">
              <w:rPr>
                <w:bCs/>
                <w:sz w:val="24"/>
                <w:szCs w:val="24"/>
              </w:rPr>
              <w:t>Иван III. Становление России.</w:t>
            </w:r>
          </w:p>
        </w:tc>
        <w:tc>
          <w:tcPr>
            <w:tcW w:w="2357" w:type="dxa"/>
          </w:tcPr>
          <w:p w14:paraId="75AA400B" w14:textId="77777777" w:rsidR="005E061D" w:rsidRPr="008C6FA0" w:rsidRDefault="005E061D" w:rsidP="008C6FA0">
            <w:pPr>
              <w:jc w:val="both"/>
              <w:rPr>
                <w:bCs/>
                <w:sz w:val="24"/>
                <w:szCs w:val="24"/>
              </w:rPr>
            </w:pPr>
            <w:r w:rsidRPr="008C6FA0">
              <w:rPr>
                <w:bCs/>
                <w:sz w:val="24"/>
                <w:szCs w:val="24"/>
              </w:rPr>
              <w:t>1</w:t>
            </w:r>
          </w:p>
        </w:tc>
      </w:tr>
      <w:tr w:rsidR="005E061D" w:rsidRPr="008C6FA0" w14:paraId="43EBBA71" w14:textId="77777777" w:rsidTr="008C6FA0">
        <w:trPr>
          <w:trHeight w:val="338"/>
        </w:trPr>
        <w:tc>
          <w:tcPr>
            <w:tcW w:w="1353" w:type="dxa"/>
          </w:tcPr>
          <w:p w14:paraId="6EEBB060" w14:textId="77777777" w:rsidR="005E061D" w:rsidRPr="008C6FA0" w:rsidRDefault="005E061D" w:rsidP="008C6FA0">
            <w:pPr>
              <w:jc w:val="both"/>
              <w:rPr>
                <w:bCs/>
                <w:sz w:val="24"/>
                <w:szCs w:val="24"/>
              </w:rPr>
            </w:pPr>
            <w:r w:rsidRPr="008C6FA0">
              <w:rPr>
                <w:bCs/>
                <w:sz w:val="24"/>
                <w:szCs w:val="24"/>
              </w:rPr>
              <w:t>10.</w:t>
            </w:r>
          </w:p>
        </w:tc>
        <w:tc>
          <w:tcPr>
            <w:tcW w:w="5685" w:type="dxa"/>
          </w:tcPr>
          <w:p w14:paraId="62DA39D3" w14:textId="77777777" w:rsidR="005E061D" w:rsidRPr="008C6FA0" w:rsidRDefault="005E061D" w:rsidP="008C6FA0">
            <w:pPr>
              <w:jc w:val="both"/>
              <w:rPr>
                <w:bCs/>
                <w:sz w:val="24"/>
                <w:szCs w:val="24"/>
              </w:rPr>
            </w:pPr>
            <w:r w:rsidRPr="008C6FA0">
              <w:rPr>
                <w:bCs/>
                <w:sz w:val="24"/>
                <w:szCs w:val="24"/>
              </w:rPr>
              <w:t>Русское государство в 1533-1600гг.</w:t>
            </w:r>
          </w:p>
          <w:p w14:paraId="68E943AB" w14:textId="77777777" w:rsidR="005E061D" w:rsidRPr="008C6FA0" w:rsidRDefault="005E061D" w:rsidP="008C6FA0">
            <w:pPr>
              <w:jc w:val="both"/>
              <w:rPr>
                <w:bCs/>
                <w:sz w:val="24"/>
                <w:szCs w:val="24"/>
              </w:rPr>
            </w:pPr>
            <w:r w:rsidRPr="008C6FA0">
              <w:rPr>
                <w:bCs/>
                <w:sz w:val="24"/>
                <w:szCs w:val="24"/>
              </w:rPr>
              <w:t>Иван Грозный: «за» и «против</w:t>
            </w:r>
          </w:p>
        </w:tc>
        <w:tc>
          <w:tcPr>
            <w:tcW w:w="2357" w:type="dxa"/>
          </w:tcPr>
          <w:p w14:paraId="57D5E62A" w14:textId="77777777" w:rsidR="005E061D" w:rsidRPr="008C6FA0" w:rsidRDefault="005E061D" w:rsidP="008C6FA0">
            <w:pPr>
              <w:jc w:val="both"/>
              <w:rPr>
                <w:bCs/>
                <w:sz w:val="24"/>
                <w:szCs w:val="24"/>
              </w:rPr>
            </w:pPr>
            <w:r w:rsidRPr="008C6FA0">
              <w:rPr>
                <w:bCs/>
                <w:sz w:val="24"/>
                <w:szCs w:val="24"/>
              </w:rPr>
              <w:t>2</w:t>
            </w:r>
          </w:p>
        </w:tc>
      </w:tr>
      <w:tr w:rsidR="005E061D" w:rsidRPr="008C6FA0" w14:paraId="3A030745" w14:textId="77777777" w:rsidTr="008C6FA0">
        <w:trPr>
          <w:trHeight w:val="338"/>
        </w:trPr>
        <w:tc>
          <w:tcPr>
            <w:tcW w:w="1353" w:type="dxa"/>
          </w:tcPr>
          <w:p w14:paraId="455C4B14" w14:textId="77777777" w:rsidR="005E061D" w:rsidRPr="008C6FA0" w:rsidRDefault="005E061D" w:rsidP="008C6FA0">
            <w:pPr>
              <w:jc w:val="both"/>
              <w:rPr>
                <w:bCs/>
                <w:sz w:val="24"/>
                <w:szCs w:val="24"/>
              </w:rPr>
            </w:pPr>
            <w:r w:rsidRPr="008C6FA0">
              <w:rPr>
                <w:bCs/>
                <w:sz w:val="24"/>
                <w:szCs w:val="24"/>
              </w:rPr>
              <w:t>11.</w:t>
            </w:r>
          </w:p>
        </w:tc>
        <w:tc>
          <w:tcPr>
            <w:tcW w:w="5685" w:type="dxa"/>
          </w:tcPr>
          <w:p w14:paraId="00B929CB" w14:textId="77777777" w:rsidR="005E061D" w:rsidRPr="008C6FA0" w:rsidRDefault="005E061D" w:rsidP="008C6FA0">
            <w:pPr>
              <w:jc w:val="both"/>
              <w:rPr>
                <w:bCs/>
                <w:sz w:val="24"/>
                <w:szCs w:val="24"/>
              </w:rPr>
            </w:pPr>
            <w:r w:rsidRPr="008C6FA0">
              <w:rPr>
                <w:bCs/>
                <w:sz w:val="24"/>
                <w:szCs w:val="24"/>
              </w:rPr>
              <w:t>Русское государство в 1601-1618гг.</w:t>
            </w:r>
          </w:p>
        </w:tc>
        <w:tc>
          <w:tcPr>
            <w:tcW w:w="2357" w:type="dxa"/>
          </w:tcPr>
          <w:p w14:paraId="5A84F6F5" w14:textId="77777777" w:rsidR="005E061D" w:rsidRPr="008C6FA0" w:rsidRDefault="005E061D" w:rsidP="008C6FA0">
            <w:pPr>
              <w:jc w:val="both"/>
              <w:rPr>
                <w:bCs/>
                <w:sz w:val="24"/>
                <w:szCs w:val="24"/>
              </w:rPr>
            </w:pPr>
            <w:r w:rsidRPr="008C6FA0">
              <w:rPr>
                <w:bCs/>
                <w:sz w:val="24"/>
                <w:szCs w:val="24"/>
              </w:rPr>
              <w:t>2</w:t>
            </w:r>
          </w:p>
        </w:tc>
      </w:tr>
      <w:tr w:rsidR="005E061D" w:rsidRPr="008C6FA0" w14:paraId="1B40665C" w14:textId="77777777" w:rsidTr="008C6FA0">
        <w:trPr>
          <w:trHeight w:val="338"/>
        </w:trPr>
        <w:tc>
          <w:tcPr>
            <w:tcW w:w="1353" w:type="dxa"/>
          </w:tcPr>
          <w:p w14:paraId="213AC772" w14:textId="77777777" w:rsidR="005E061D" w:rsidRPr="008C6FA0" w:rsidRDefault="005E061D" w:rsidP="008C6FA0">
            <w:pPr>
              <w:jc w:val="both"/>
              <w:rPr>
                <w:bCs/>
                <w:sz w:val="24"/>
                <w:szCs w:val="24"/>
              </w:rPr>
            </w:pPr>
            <w:r w:rsidRPr="008C6FA0">
              <w:rPr>
                <w:bCs/>
                <w:sz w:val="24"/>
                <w:szCs w:val="24"/>
              </w:rPr>
              <w:t>12.</w:t>
            </w:r>
          </w:p>
        </w:tc>
        <w:tc>
          <w:tcPr>
            <w:tcW w:w="5685" w:type="dxa"/>
          </w:tcPr>
          <w:p w14:paraId="67023109" w14:textId="77777777" w:rsidR="005E061D" w:rsidRPr="008C6FA0" w:rsidRDefault="005E061D" w:rsidP="008C6FA0">
            <w:pPr>
              <w:jc w:val="both"/>
              <w:rPr>
                <w:bCs/>
                <w:sz w:val="24"/>
                <w:szCs w:val="24"/>
              </w:rPr>
            </w:pPr>
            <w:r w:rsidRPr="008C6FA0">
              <w:rPr>
                <w:bCs/>
                <w:sz w:val="24"/>
                <w:szCs w:val="24"/>
              </w:rPr>
              <w:t xml:space="preserve">Русское государство при первых Романовых (до 1689г.) </w:t>
            </w:r>
          </w:p>
        </w:tc>
        <w:tc>
          <w:tcPr>
            <w:tcW w:w="2357" w:type="dxa"/>
          </w:tcPr>
          <w:p w14:paraId="5A201131" w14:textId="77777777" w:rsidR="005E061D" w:rsidRPr="008C6FA0" w:rsidRDefault="005E061D" w:rsidP="008C6FA0">
            <w:pPr>
              <w:jc w:val="both"/>
              <w:rPr>
                <w:bCs/>
                <w:sz w:val="24"/>
                <w:szCs w:val="24"/>
              </w:rPr>
            </w:pPr>
            <w:r w:rsidRPr="008C6FA0">
              <w:rPr>
                <w:bCs/>
                <w:sz w:val="24"/>
                <w:szCs w:val="24"/>
              </w:rPr>
              <w:t>2</w:t>
            </w:r>
          </w:p>
        </w:tc>
      </w:tr>
      <w:tr w:rsidR="005E061D" w:rsidRPr="008C6FA0" w14:paraId="7613CE10" w14:textId="77777777" w:rsidTr="008C6FA0">
        <w:trPr>
          <w:trHeight w:val="338"/>
        </w:trPr>
        <w:tc>
          <w:tcPr>
            <w:tcW w:w="1353" w:type="dxa"/>
          </w:tcPr>
          <w:p w14:paraId="10A39DEF" w14:textId="77777777" w:rsidR="005E061D" w:rsidRPr="008C6FA0" w:rsidRDefault="005E061D" w:rsidP="008C6FA0">
            <w:pPr>
              <w:jc w:val="both"/>
              <w:rPr>
                <w:bCs/>
                <w:sz w:val="24"/>
                <w:szCs w:val="24"/>
              </w:rPr>
            </w:pPr>
            <w:r w:rsidRPr="008C6FA0">
              <w:rPr>
                <w:bCs/>
                <w:sz w:val="24"/>
                <w:szCs w:val="24"/>
              </w:rPr>
              <w:t>13.</w:t>
            </w:r>
          </w:p>
        </w:tc>
        <w:tc>
          <w:tcPr>
            <w:tcW w:w="5685" w:type="dxa"/>
          </w:tcPr>
          <w:p w14:paraId="6FEE8A60" w14:textId="77777777" w:rsidR="005E061D" w:rsidRPr="008C6FA0" w:rsidRDefault="005E061D" w:rsidP="008C6FA0">
            <w:pPr>
              <w:jc w:val="both"/>
              <w:rPr>
                <w:bCs/>
                <w:sz w:val="24"/>
                <w:szCs w:val="24"/>
              </w:rPr>
            </w:pPr>
            <w:r w:rsidRPr="008C6FA0">
              <w:rPr>
                <w:bCs/>
                <w:sz w:val="24"/>
                <w:szCs w:val="24"/>
              </w:rPr>
              <w:t>Россия в XVIII в.</w:t>
            </w:r>
          </w:p>
          <w:p w14:paraId="2D3F79B1" w14:textId="77777777" w:rsidR="005E061D" w:rsidRPr="008C6FA0" w:rsidRDefault="005E061D" w:rsidP="008C6FA0">
            <w:pPr>
              <w:jc w:val="both"/>
              <w:rPr>
                <w:bCs/>
                <w:sz w:val="24"/>
                <w:szCs w:val="24"/>
              </w:rPr>
            </w:pPr>
            <w:r w:rsidRPr="008C6FA0">
              <w:rPr>
                <w:bCs/>
                <w:sz w:val="24"/>
                <w:szCs w:val="24"/>
              </w:rPr>
              <w:t>Внутренняя и внешняя политика Петра I.</w:t>
            </w:r>
          </w:p>
        </w:tc>
        <w:tc>
          <w:tcPr>
            <w:tcW w:w="2357" w:type="dxa"/>
          </w:tcPr>
          <w:p w14:paraId="772C35AB" w14:textId="77777777" w:rsidR="005E061D" w:rsidRPr="008C6FA0" w:rsidRDefault="005E061D" w:rsidP="008C6FA0">
            <w:pPr>
              <w:jc w:val="both"/>
              <w:rPr>
                <w:bCs/>
                <w:sz w:val="24"/>
                <w:szCs w:val="24"/>
              </w:rPr>
            </w:pPr>
            <w:r w:rsidRPr="008C6FA0">
              <w:rPr>
                <w:bCs/>
                <w:sz w:val="24"/>
                <w:szCs w:val="24"/>
              </w:rPr>
              <w:t>2</w:t>
            </w:r>
          </w:p>
        </w:tc>
      </w:tr>
      <w:tr w:rsidR="005E061D" w:rsidRPr="008C6FA0" w14:paraId="50D1C0B8" w14:textId="77777777" w:rsidTr="008C6FA0">
        <w:trPr>
          <w:trHeight w:val="338"/>
        </w:trPr>
        <w:tc>
          <w:tcPr>
            <w:tcW w:w="1353" w:type="dxa"/>
          </w:tcPr>
          <w:p w14:paraId="70D54035" w14:textId="77777777" w:rsidR="005E061D" w:rsidRPr="008C6FA0" w:rsidRDefault="005E061D" w:rsidP="008C6FA0">
            <w:pPr>
              <w:jc w:val="both"/>
              <w:rPr>
                <w:bCs/>
                <w:sz w:val="24"/>
                <w:szCs w:val="24"/>
              </w:rPr>
            </w:pPr>
            <w:r w:rsidRPr="008C6FA0">
              <w:rPr>
                <w:bCs/>
                <w:sz w:val="24"/>
                <w:szCs w:val="24"/>
              </w:rPr>
              <w:t>14.</w:t>
            </w:r>
          </w:p>
        </w:tc>
        <w:tc>
          <w:tcPr>
            <w:tcW w:w="5685" w:type="dxa"/>
          </w:tcPr>
          <w:p w14:paraId="400D2FF5" w14:textId="77777777" w:rsidR="005E061D" w:rsidRPr="008C6FA0" w:rsidRDefault="005E061D" w:rsidP="008C6FA0">
            <w:pPr>
              <w:jc w:val="both"/>
              <w:rPr>
                <w:bCs/>
                <w:sz w:val="24"/>
                <w:szCs w:val="24"/>
              </w:rPr>
            </w:pPr>
            <w:r w:rsidRPr="008C6FA0">
              <w:rPr>
                <w:bCs/>
                <w:sz w:val="24"/>
                <w:szCs w:val="24"/>
              </w:rPr>
              <w:t>Эпоха дворцовых переворотов: тайны и загадки царского двора.</w:t>
            </w:r>
          </w:p>
          <w:p w14:paraId="54F5A9D6" w14:textId="77777777" w:rsidR="00585B67" w:rsidRPr="008C6FA0" w:rsidRDefault="00585B67" w:rsidP="008C6FA0">
            <w:pPr>
              <w:jc w:val="both"/>
              <w:rPr>
                <w:bCs/>
                <w:sz w:val="24"/>
                <w:szCs w:val="24"/>
              </w:rPr>
            </w:pPr>
          </w:p>
        </w:tc>
        <w:tc>
          <w:tcPr>
            <w:tcW w:w="2357" w:type="dxa"/>
          </w:tcPr>
          <w:p w14:paraId="6F815CCB" w14:textId="77777777" w:rsidR="005E061D" w:rsidRPr="008C6FA0" w:rsidRDefault="005E061D" w:rsidP="008C6FA0">
            <w:pPr>
              <w:jc w:val="both"/>
              <w:rPr>
                <w:bCs/>
                <w:sz w:val="24"/>
                <w:szCs w:val="24"/>
              </w:rPr>
            </w:pPr>
            <w:r w:rsidRPr="008C6FA0">
              <w:rPr>
                <w:bCs/>
                <w:sz w:val="24"/>
                <w:szCs w:val="24"/>
              </w:rPr>
              <w:t>1</w:t>
            </w:r>
          </w:p>
        </w:tc>
      </w:tr>
      <w:tr w:rsidR="00585B67" w:rsidRPr="008C6FA0" w14:paraId="45EFE4E6" w14:textId="77777777" w:rsidTr="008C6FA0">
        <w:trPr>
          <w:trHeight w:val="338"/>
        </w:trPr>
        <w:tc>
          <w:tcPr>
            <w:tcW w:w="1353" w:type="dxa"/>
          </w:tcPr>
          <w:p w14:paraId="19DB3F1E" w14:textId="77777777" w:rsidR="00585B67" w:rsidRPr="008C6FA0" w:rsidRDefault="00585B67" w:rsidP="008C6FA0">
            <w:pPr>
              <w:jc w:val="both"/>
              <w:rPr>
                <w:bCs/>
                <w:sz w:val="24"/>
                <w:szCs w:val="24"/>
              </w:rPr>
            </w:pPr>
            <w:r w:rsidRPr="008C6FA0">
              <w:rPr>
                <w:bCs/>
                <w:sz w:val="24"/>
                <w:szCs w:val="24"/>
              </w:rPr>
              <w:t>15.</w:t>
            </w:r>
          </w:p>
        </w:tc>
        <w:tc>
          <w:tcPr>
            <w:tcW w:w="5685" w:type="dxa"/>
          </w:tcPr>
          <w:p w14:paraId="0B11276F" w14:textId="77777777" w:rsidR="00585B67" w:rsidRPr="008C6FA0" w:rsidRDefault="00585B67" w:rsidP="008C6FA0">
            <w:pPr>
              <w:jc w:val="both"/>
              <w:rPr>
                <w:bCs/>
                <w:sz w:val="24"/>
                <w:szCs w:val="24"/>
              </w:rPr>
            </w:pPr>
            <w:r w:rsidRPr="008C6FA0">
              <w:rPr>
                <w:bCs/>
                <w:sz w:val="24"/>
                <w:szCs w:val="24"/>
              </w:rPr>
              <w:t>Екатерина Великая: особенности внутренней и внешней политики</w:t>
            </w:r>
          </w:p>
        </w:tc>
        <w:tc>
          <w:tcPr>
            <w:tcW w:w="2357" w:type="dxa"/>
          </w:tcPr>
          <w:p w14:paraId="2C229661" w14:textId="77777777" w:rsidR="00585B67" w:rsidRPr="008C6FA0" w:rsidRDefault="00585B67" w:rsidP="008C6FA0">
            <w:pPr>
              <w:jc w:val="both"/>
              <w:rPr>
                <w:bCs/>
                <w:sz w:val="24"/>
                <w:szCs w:val="24"/>
              </w:rPr>
            </w:pPr>
            <w:r w:rsidRPr="008C6FA0">
              <w:rPr>
                <w:bCs/>
                <w:sz w:val="24"/>
                <w:szCs w:val="24"/>
              </w:rPr>
              <w:t>1</w:t>
            </w:r>
          </w:p>
        </w:tc>
      </w:tr>
      <w:tr w:rsidR="00585B67" w:rsidRPr="008C6FA0" w14:paraId="1B4503D9" w14:textId="77777777" w:rsidTr="008C6FA0">
        <w:trPr>
          <w:trHeight w:val="338"/>
        </w:trPr>
        <w:tc>
          <w:tcPr>
            <w:tcW w:w="1353" w:type="dxa"/>
          </w:tcPr>
          <w:p w14:paraId="1F2D2758" w14:textId="77777777" w:rsidR="00585B67" w:rsidRPr="008C6FA0" w:rsidRDefault="00585B67" w:rsidP="008C6FA0">
            <w:pPr>
              <w:jc w:val="both"/>
              <w:rPr>
                <w:bCs/>
                <w:sz w:val="24"/>
                <w:szCs w:val="24"/>
              </w:rPr>
            </w:pPr>
            <w:r w:rsidRPr="008C6FA0">
              <w:rPr>
                <w:bCs/>
                <w:sz w:val="24"/>
                <w:szCs w:val="24"/>
              </w:rPr>
              <w:t>16.</w:t>
            </w:r>
          </w:p>
        </w:tc>
        <w:tc>
          <w:tcPr>
            <w:tcW w:w="5685" w:type="dxa"/>
          </w:tcPr>
          <w:p w14:paraId="224B2201" w14:textId="77777777" w:rsidR="00585B67" w:rsidRPr="008C6FA0" w:rsidRDefault="00585B67" w:rsidP="008C6FA0">
            <w:pPr>
              <w:jc w:val="both"/>
              <w:rPr>
                <w:bCs/>
                <w:sz w:val="24"/>
                <w:szCs w:val="24"/>
              </w:rPr>
            </w:pPr>
            <w:r w:rsidRPr="008C6FA0">
              <w:rPr>
                <w:bCs/>
                <w:sz w:val="24"/>
                <w:szCs w:val="24"/>
              </w:rPr>
              <w:t>Павел I: реформы или сумасбродство?</w:t>
            </w:r>
          </w:p>
        </w:tc>
        <w:tc>
          <w:tcPr>
            <w:tcW w:w="2357" w:type="dxa"/>
          </w:tcPr>
          <w:p w14:paraId="37643B55" w14:textId="77777777" w:rsidR="00585B67" w:rsidRPr="008C6FA0" w:rsidRDefault="00585B67" w:rsidP="008C6FA0">
            <w:pPr>
              <w:jc w:val="both"/>
              <w:rPr>
                <w:bCs/>
                <w:sz w:val="24"/>
                <w:szCs w:val="24"/>
              </w:rPr>
            </w:pPr>
            <w:r w:rsidRPr="008C6FA0">
              <w:rPr>
                <w:bCs/>
                <w:sz w:val="24"/>
                <w:szCs w:val="24"/>
              </w:rPr>
              <w:t>1</w:t>
            </w:r>
          </w:p>
        </w:tc>
      </w:tr>
      <w:tr w:rsidR="00585B67" w:rsidRPr="008C6FA0" w14:paraId="5645F9B1" w14:textId="77777777" w:rsidTr="008C6FA0">
        <w:trPr>
          <w:trHeight w:val="338"/>
        </w:trPr>
        <w:tc>
          <w:tcPr>
            <w:tcW w:w="1353" w:type="dxa"/>
          </w:tcPr>
          <w:p w14:paraId="41B158C0" w14:textId="77777777" w:rsidR="00585B67" w:rsidRPr="008C6FA0" w:rsidRDefault="00585B67" w:rsidP="008C6FA0">
            <w:pPr>
              <w:jc w:val="both"/>
              <w:rPr>
                <w:bCs/>
                <w:sz w:val="24"/>
                <w:szCs w:val="24"/>
              </w:rPr>
            </w:pPr>
            <w:r w:rsidRPr="008C6FA0">
              <w:rPr>
                <w:bCs/>
                <w:sz w:val="24"/>
                <w:szCs w:val="24"/>
              </w:rPr>
              <w:t>17.</w:t>
            </w:r>
          </w:p>
        </w:tc>
        <w:tc>
          <w:tcPr>
            <w:tcW w:w="5685" w:type="dxa"/>
          </w:tcPr>
          <w:p w14:paraId="4BA68B13" w14:textId="77777777" w:rsidR="00585B67" w:rsidRPr="008C6FA0" w:rsidRDefault="00585B67" w:rsidP="008C6FA0">
            <w:pPr>
              <w:jc w:val="both"/>
              <w:rPr>
                <w:bCs/>
                <w:sz w:val="24"/>
                <w:szCs w:val="24"/>
              </w:rPr>
            </w:pPr>
            <w:r w:rsidRPr="008C6FA0">
              <w:rPr>
                <w:bCs/>
                <w:sz w:val="24"/>
                <w:szCs w:val="24"/>
              </w:rPr>
              <w:t>Культура и быт России XVIII в.</w:t>
            </w:r>
          </w:p>
        </w:tc>
        <w:tc>
          <w:tcPr>
            <w:tcW w:w="2357" w:type="dxa"/>
          </w:tcPr>
          <w:p w14:paraId="4F324320" w14:textId="77777777" w:rsidR="00585B67" w:rsidRPr="008C6FA0" w:rsidRDefault="00585B67" w:rsidP="008C6FA0">
            <w:pPr>
              <w:jc w:val="both"/>
              <w:rPr>
                <w:bCs/>
                <w:sz w:val="24"/>
                <w:szCs w:val="24"/>
              </w:rPr>
            </w:pPr>
            <w:r w:rsidRPr="008C6FA0">
              <w:rPr>
                <w:bCs/>
                <w:sz w:val="24"/>
                <w:szCs w:val="24"/>
              </w:rPr>
              <w:t>1</w:t>
            </w:r>
          </w:p>
        </w:tc>
      </w:tr>
      <w:tr w:rsidR="00585B67" w:rsidRPr="008C6FA0" w14:paraId="352C2C46" w14:textId="77777777" w:rsidTr="008C6FA0">
        <w:trPr>
          <w:trHeight w:val="338"/>
        </w:trPr>
        <w:tc>
          <w:tcPr>
            <w:tcW w:w="1353" w:type="dxa"/>
          </w:tcPr>
          <w:p w14:paraId="5588D7B0" w14:textId="77777777" w:rsidR="00585B67" w:rsidRPr="008C6FA0" w:rsidRDefault="00585B67" w:rsidP="008C6FA0">
            <w:pPr>
              <w:jc w:val="both"/>
              <w:rPr>
                <w:bCs/>
                <w:sz w:val="24"/>
                <w:szCs w:val="24"/>
              </w:rPr>
            </w:pPr>
            <w:r w:rsidRPr="008C6FA0">
              <w:rPr>
                <w:bCs/>
                <w:sz w:val="24"/>
                <w:szCs w:val="24"/>
              </w:rPr>
              <w:t>18.</w:t>
            </w:r>
          </w:p>
        </w:tc>
        <w:tc>
          <w:tcPr>
            <w:tcW w:w="5685" w:type="dxa"/>
          </w:tcPr>
          <w:p w14:paraId="7DC75359" w14:textId="77777777" w:rsidR="00585B67" w:rsidRPr="008C6FA0" w:rsidRDefault="00585B67" w:rsidP="008C6FA0">
            <w:pPr>
              <w:jc w:val="both"/>
              <w:rPr>
                <w:bCs/>
                <w:sz w:val="24"/>
                <w:szCs w:val="24"/>
              </w:rPr>
            </w:pPr>
            <w:r w:rsidRPr="008C6FA0">
              <w:rPr>
                <w:bCs/>
                <w:sz w:val="24"/>
                <w:szCs w:val="24"/>
              </w:rPr>
              <w:t>Россия в первой половине XIX в.</w:t>
            </w:r>
            <w:r w:rsidR="00A5228D" w:rsidRPr="008C6FA0">
              <w:rPr>
                <w:bCs/>
                <w:sz w:val="24"/>
                <w:szCs w:val="24"/>
              </w:rPr>
              <w:t xml:space="preserve"> </w:t>
            </w:r>
            <w:r w:rsidRPr="008C6FA0">
              <w:rPr>
                <w:bCs/>
                <w:sz w:val="24"/>
                <w:szCs w:val="24"/>
              </w:rPr>
              <w:t>Александр I: противоречивость натуры.</w:t>
            </w:r>
            <w:r w:rsidR="00A5228D" w:rsidRPr="008C6FA0">
              <w:rPr>
                <w:bCs/>
                <w:sz w:val="24"/>
                <w:szCs w:val="24"/>
              </w:rPr>
              <w:t xml:space="preserve"> </w:t>
            </w:r>
            <w:r w:rsidRPr="008C6FA0">
              <w:rPr>
                <w:bCs/>
                <w:sz w:val="24"/>
                <w:szCs w:val="24"/>
              </w:rPr>
              <w:t>Внутренняя и внешняя политика Александра </w:t>
            </w:r>
          </w:p>
        </w:tc>
        <w:tc>
          <w:tcPr>
            <w:tcW w:w="2357" w:type="dxa"/>
          </w:tcPr>
          <w:p w14:paraId="62D58A6C" w14:textId="77777777" w:rsidR="00585B67" w:rsidRPr="008C6FA0" w:rsidRDefault="00585B67" w:rsidP="008C6FA0">
            <w:pPr>
              <w:jc w:val="both"/>
              <w:rPr>
                <w:bCs/>
                <w:sz w:val="24"/>
                <w:szCs w:val="24"/>
              </w:rPr>
            </w:pPr>
            <w:r w:rsidRPr="008C6FA0">
              <w:rPr>
                <w:bCs/>
                <w:sz w:val="24"/>
                <w:szCs w:val="24"/>
              </w:rPr>
              <w:t>1</w:t>
            </w:r>
          </w:p>
        </w:tc>
      </w:tr>
      <w:tr w:rsidR="00585B67" w:rsidRPr="008C6FA0" w14:paraId="157661FE" w14:textId="77777777" w:rsidTr="008C6FA0">
        <w:trPr>
          <w:trHeight w:val="338"/>
        </w:trPr>
        <w:tc>
          <w:tcPr>
            <w:tcW w:w="1353" w:type="dxa"/>
          </w:tcPr>
          <w:p w14:paraId="7AAB4780" w14:textId="77777777" w:rsidR="00585B67" w:rsidRPr="008C6FA0" w:rsidRDefault="00585B67" w:rsidP="008C6FA0">
            <w:pPr>
              <w:jc w:val="both"/>
              <w:rPr>
                <w:bCs/>
                <w:sz w:val="24"/>
                <w:szCs w:val="24"/>
              </w:rPr>
            </w:pPr>
            <w:r w:rsidRPr="008C6FA0">
              <w:rPr>
                <w:bCs/>
                <w:sz w:val="24"/>
                <w:szCs w:val="24"/>
              </w:rPr>
              <w:t>19.</w:t>
            </w:r>
          </w:p>
        </w:tc>
        <w:tc>
          <w:tcPr>
            <w:tcW w:w="5685" w:type="dxa"/>
          </w:tcPr>
          <w:p w14:paraId="17E3040C" w14:textId="77777777" w:rsidR="00585B67" w:rsidRPr="008C6FA0" w:rsidRDefault="00585B67" w:rsidP="008C6FA0">
            <w:pPr>
              <w:jc w:val="both"/>
              <w:rPr>
                <w:bCs/>
                <w:sz w:val="24"/>
                <w:szCs w:val="24"/>
              </w:rPr>
            </w:pPr>
            <w:r w:rsidRPr="008C6FA0">
              <w:rPr>
                <w:bCs/>
                <w:sz w:val="24"/>
                <w:szCs w:val="24"/>
              </w:rPr>
              <w:t>Внутренняя и внешняя политика Александра I.</w:t>
            </w:r>
          </w:p>
          <w:p w14:paraId="7B1EEE4A" w14:textId="77777777" w:rsidR="00585B67" w:rsidRPr="008C6FA0" w:rsidRDefault="00585B67" w:rsidP="008C6FA0">
            <w:pPr>
              <w:jc w:val="both"/>
              <w:rPr>
                <w:bCs/>
                <w:sz w:val="24"/>
                <w:szCs w:val="24"/>
              </w:rPr>
            </w:pPr>
            <w:r w:rsidRPr="008C6FA0">
              <w:rPr>
                <w:bCs/>
                <w:sz w:val="24"/>
                <w:szCs w:val="24"/>
              </w:rPr>
              <w:t>Восстание декабристов. Причины поражения.</w:t>
            </w:r>
          </w:p>
        </w:tc>
        <w:tc>
          <w:tcPr>
            <w:tcW w:w="2357" w:type="dxa"/>
          </w:tcPr>
          <w:p w14:paraId="6CA873FB" w14:textId="77777777" w:rsidR="00585B67" w:rsidRPr="008C6FA0" w:rsidRDefault="00585B67" w:rsidP="008C6FA0">
            <w:pPr>
              <w:jc w:val="both"/>
              <w:rPr>
                <w:bCs/>
                <w:sz w:val="24"/>
                <w:szCs w:val="24"/>
              </w:rPr>
            </w:pPr>
            <w:r w:rsidRPr="008C6FA0">
              <w:rPr>
                <w:bCs/>
                <w:sz w:val="24"/>
                <w:szCs w:val="24"/>
              </w:rPr>
              <w:t>1</w:t>
            </w:r>
          </w:p>
        </w:tc>
      </w:tr>
      <w:tr w:rsidR="00585B67" w:rsidRPr="008C6FA0" w14:paraId="6DC9245B" w14:textId="77777777" w:rsidTr="008C6FA0">
        <w:trPr>
          <w:trHeight w:val="338"/>
        </w:trPr>
        <w:tc>
          <w:tcPr>
            <w:tcW w:w="1353" w:type="dxa"/>
          </w:tcPr>
          <w:p w14:paraId="7999FFD9" w14:textId="77777777" w:rsidR="00585B67" w:rsidRPr="008C6FA0" w:rsidRDefault="00585B67" w:rsidP="008C6FA0">
            <w:pPr>
              <w:jc w:val="both"/>
              <w:rPr>
                <w:bCs/>
                <w:sz w:val="24"/>
                <w:szCs w:val="24"/>
              </w:rPr>
            </w:pPr>
            <w:r w:rsidRPr="008C6FA0">
              <w:rPr>
                <w:bCs/>
                <w:sz w:val="24"/>
                <w:szCs w:val="24"/>
              </w:rPr>
              <w:t>20.</w:t>
            </w:r>
          </w:p>
        </w:tc>
        <w:tc>
          <w:tcPr>
            <w:tcW w:w="5685" w:type="dxa"/>
          </w:tcPr>
          <w:p w14:paraId="23F918FA" w14:textId="77777777" w:rsidR="00A5228D" w:rsidRPr="008C6FA0" w:rsidRDefault="00A5228D" w:rsidP="008C6FA0">
            <w:pPr>
              <w:jc w:val="both"/>
              <w:rPr>
                <w:bCs/>
                <w:sz w:val="24"/>
                <w:szCs w:val="24"/>
              </w:rPr>
            </w:pPr>
            <w:r w:rsidRPr="008C6FA0">
              <w:rPr>
                <w:bCs/>
                <w:sz w:val="24"/>
                <w:szCs w:val="24"/>
              </w:rPr>
              <w:t>Николай I: реакционер или любитель порядка?</w:t>
            </w:r>
          </w:p>
          <w:p w14:paraId="263FED16" w14:textId="77777777" w:rsidR="00A5228D" w:rsidRPr="008C6FA0" w:rsidRDefault="00A5228D" w:rsidP="008C6FA0">
            <w:pPr>
              <w:jc w:val="both"/>
              <w:rPr>
                <w:bCs/>
                <w:sz w:val="24"/>
                <w:szCs w:val="24"/>
              </w:rPr>
            </w:pPr>
            <w:r w:rsidRPr="008C6FA0">
              <w:rPr>
                <w:bCs/>
                <w:sz w:val="24"/>
                <w:szCs w:val="24"/>
              </w:rPr>
              <w:t>Внутренняя и внешняя политика Николая I.</w:t>
            </w:r>
          </w:p>
          <w:p w14:paraId="7D773CA8" w14:textId="77777777" w:rsidR="00585B67" w:rsidRPr="008C6FA0" w:rsidRDefault="00585B67" w:rsidP="008C6FA0">
            <w:pPr>
              <w:jc w:val="both"/>
              <w:rPr>
                <w:bCs/>
                <w:sz w:val="24"/>
                <w:szCs w:val="24"/>
              </w:rPr>
            </w:pPr>
          </w:p>
        </w:tc>
        <w:tc>
          <w:tcPr>
            <w:tcW w:w="2357" w:type="dxa"/>
          </w:tcPr>
          <w:p w14:paraId="625EE6CD" w14:textId="77777777" w:rsidR="00585B67" w:rsidRPr="008C6FA0" w:rsidRDefault="00A5228D" w:rsidP="008C6FA0">
            <w:pPr>
              <w:jc w:val="both"/>
              <w:rPr>
                <w:bCs/>
                <w:sz w:val="24"/>
                <w:szCs w:val="24"/>
              </w:rPr>
            </w:pPr>
            <w:r w:rsidRPr="008C6FA0">
              <w:rPr>
                <w:bCs/>
                <w:sz w:val="24"/>
                <w:szCs w:val="24"/>
              </w:rPr>
              <w:t>1</w:t>
            </w:r>
          </w:p>
        </w:tc>
      </w:tr>
      <w:tr w:rsidR="00A5228D" w:rsidRPr="008C6FA0" w14:paraId="40417BC2" w14:textId="77777777" w:rsidTr="008C6FA0">
        <w:trPr>
          <w:trHeight w:val="338"/>
        </w:trPr>
        <w:tc>
          <w:tcPr>
            <w:tcW w:w="1353" w:type="dxa"/>
          </w:tcPr>
          <w:p w14:paraId="5884A7C0" w14:textId="77777777" w:rsidR="00A5228D" w:rsidRPr="008C6FA0" w:rsidRDefault="00A5228D" w:rsidP="008C6FA0">
            <w:pPr>
              <w:jc w:val="both"/>
              <w:rPr>
                <w:bCs/>
                <w:sz w:val="24"/>
                <w:szCs w:val="24"/>
              </w:rPr>
            </w:pPr>
            <w:r w:rsidRPr="008C6FA0">
              <w:rPr>
                <w:bCs/>
                <w:sz w:val="24"/>
                <w:szCs w:val="24"/>
              </w:rPr>
              <w:t>21.</w:t>
            </w:r>
          </w:p>
        </w:tc>
        <w:tc>
          <w:tcPr>
            <w:tcW w:w="5685" w:type="dxa"/>
          </w:tcPr>
          <w:p w14:paraId="742451C7" w14:textId="77777777" w:rsidR="00A5228D" w:rsidRPr="008C6FA0" w:rsidRDefault="00A5228D" w:rsidP="008C6FA0">
            <w:pPr>
              <w:jc w:val="both"/>
              <w:rPr>
                <w:bCs/>
                <w:sz w:val="24"/>
                <w:szCs w:val="24"/>
              </w:rPr>
            </w:pPr>
            <w:r w:rsidRPr="008C6FA0">
              <w:rPr>
                <w:bCs/>
                <w:sz w:val="24"/>
                <w:szCs w:val="24"/>
              </w:rPr>
              <w:t>Николай I: реакционер или любитель порядка?</w:t>
            </w:r>
          </w:p>
          <w:p w14:paraId="3062481D" w14:textId="77777777" w:rsidR="00A5228D" w:rsidRPr="008C6FA0" w:rsidRDefault="00A5228D" w:rsidP="008C6FA0">
            <w:pPr>
              <w:jc w:val="both"/>
              <w:rPr>
                <w:bCs/>
                <w:sz w:val="24"/>
                <w:szCs w:val="24"/>
              </w:rPr>
            </w:pPr>
            <w:r w:rsidRPr="008C6FA0">
              <w:rPr>
                <w:bCs/>
                <w:sz w:val="24"/>
                <w:szCs w:val="24"/>
              </w:rPr>
              <w:lastRenderedPageBreak/>
              <w:t>Внутренняя и внешняя политика Николая I.</w:t>
            </w:r>
          </w:p>
        </w:tc>
        <w:tc>
          <w:tcPr>
            <w:tcW w:w="2357" w:type="dxa"/>
          </w:tcPr>
          <w:p w14:paraId="45754E16" w14:textId="77777777" w:rsidR="00A5228D" w:rsidRPr="008C6FA0" w:rsidRDefault="00A5228D" w:rsidP="008C6FA0">
            <w:pPr>
              <w:jc w:val="both"/>
              <w:rPr>
                <w:bCs/>
                <w:sz w:val="24"/>
                <w:szCs w:val="24"/>
              </w:rPr>
            </w:pPr>
            <w:r w:rsidRPr="008C6FA0">
              <w:rPr>
                <w:bCs/>
                <w:sz w:val="24"/>
                <w:szCs w:val="24"/>
              </w:rPr>
              <w:lastRenderedPageBreak/>
              <w:t>1</w:t>
            </w:r>
          </w:p>
        </w:tc>
      </w:tr>
      <w:tr w:rsidR="00A5228D" w:rsidRPr="008C6FA0" w14:paraId="684BC24A" w14:textId="77777777" w:rsidTr="008C6FA0">
        <w:trPr>
          <w:trHeight w:val="338"/>
        </w:trPr>
        <w:tc>
          <w:tcPr>
            <w:tcW w:w="1353" w:type="dxa"/>
          </w:tcPr>
          <w:p w14:paraId="2B358C2F" w14:textId="77777777" w:rsidR="00A5228D" w:rsidRPr="008C6FA0" w:rsidRDefault="00A5228D" w:rsidP="008C6FA0">
            <w:pPr>
              <w:jc w:val="both"/>
              <w:rPr>
                <w:bCs/>
                <w:sz w:val="24"/>
                <w:szCs w:val="24"/>
              </w:rPr>
            </w:pPr>
            <w:r w:rsidRPr="008C6FA0">
              <w:rPr>
                <w:bCs/>
                <w:sz w:val="24"/>
                <w:szCs w:val="24"/>
              </w:rPr>
              <w:t>22.</w:t>
            </w:r>
          </w:p>
        </w:tc>
        <w:tc>
          <w:tcPr>
            <w:tcW w:w="5685" w:type="dxa"/>
          </w:tcPr>
          <w:p w14:paraId="404F9E39" w14:textId="77777777" w:rsidR="00A5228D" w:rsidRPr="008C6FA0" w:rsidRDefault="00A5228D" w:rsidP="008C6FA0">
            <w:pPr>
              <w:jc w:val="both"/>
              <w:rPr>
                <w:bCs/>
                <w:sz w:val="24"/>
                <w:szCs w:val="24"/>
              </w:rPr>
            </w:pPr>
            <w:r w:rsidRPr="008C6FA0">
              <w:rPr>
                <w:bCs/>
                <w:sz w:val="24"/>
                <w:szCs w:val="24"/>
              </w:rPr>
              <w:t>Россия во второй половине XIX в.</w:t>
            </w:r>
          </w:p>
          <w:p w14:paraId="4975BE8F" w14:textId="77777777" w:rsidR="00A5228D" w:rsidRPr="008C6FA0" w:rsidRDefault="00A5228D" w:rsidP="008C6FA0">
            <w:pPr>
              <w:jc w:val="both"/>
              <w:rPr>
                <w:bCs/>
                <w:sz w:val="24"/>
                <w:szCs w:val="24"/>
              </w:rPr>
            </w:pPr>
            <w:r w:rsidRPr="008C6FA0">
              <w:rPr>
                <w:bCs/>
                <w:sz w:val="24"/>
                <w:szCs w:val="24"/>
              </w:rPr>
              <w:t>Александр II – великий реформатор.</w:t>
            </w:r>
          </w:p>
        </w:tc>
        <w:tc>
          <w:tcPr>
            <w:tcW w:w="2357" w:type="dxa"/>
          </w:tcPr>
          <w:p w14:paraId="451C4339" w14:textId="77777777" w:rsidR="00A5228D" w:rsidRPr="008C6FA0" w:rsidRDefault="00A5228D" w:rsidP="008C6FA0">
            <w:pPr>
              <w:jc w:val="both"/>
              <w:rPr>
                <w:bCs/>
                <w:sz w:val="24"/>
                <w:szCs w:val="24"/>
              </w:rPr>
            </w:pPr>
            <w:r w:rsidRPr="008C6FA0">
              <w:rPr>
                <w:bCs/>
                <w:sz w:val="24"/>
                <w:szCs w:val="24"/>
              </w:rPr>
              <w:t>2</w:t>
            </w:r>
          </w:p>
        </w:tc>
      </w:tr>
      <w:tr w:rsidR="00A5228D" w:rsidRPr="008C6FA0" w14:paraId="6AA97734" w14:textId="77777777" w:rsidTr="008C6FA0">
        <w:trPr>
          <w:trHeight w:val="338"/>
        </w:trPr>
        <w:tc>
          <w:tcPr>
            <w:tcW w:w="1353" w:type="dxa"/>
          </w:tcPr>
          <w:p w14:paraId="3D696FE4" w14:textId="77777777" w:rsidR="00A5228D" w:rsidRPr="008C6FA0" w:rsidRDefault="00A5228D" w:rsidP="008C6FA0">
            <w:pPr>
              <w:jc w:val="both"/>
              <w:rPr>
                <w:bCs/>
                <w:sz w:val="24"/>
                <w:szCs w:val="24"/>
              </w:rPr>
            </w:pPr>
            <w:r w:rsidRPr="008C6FA0">
              <w:rPr>
                <w:bCs/>
                <w:sz w:val="24"/>
                <w:szCs w:val="24"/>
              </w:rPr>
              <w:t>23.</w:t>
            </w:r>
          </w:p>
        </w:tc>
        <w:tc>
          <w:tcPr>
            <w:tcW w:w="5685" w:type="dxa"/>
          </w:tcPr>
          <w:p w14:paraId="10F663F5" w14:textId="77777777" w:rsidR="00A5228D" w:rsidRPr="008C6FA0" w:rsidRDefault="00A5228D" w:rsidP="008C6FA0">
            <w:pPr>
              <w:jc w:val="both"/>
              <w:rPr>
                <w:bCs/>
                <w:sz w:val="24"/>
                <w:szCs w:val="24"/>
              </w:rPr>
            </w:pPr>
            <w:r w:rsidRPr="008C6FA0">
              <w:rPr>
                <w:bCs/>
                <w:sz w:val="24"/>
                <w:szCs w:val="24"/>
              </w:rPr>
              <w:t>Возникновение народничества. Терроризм.</w:t>
            </w:r>
          </w:p>
        </w:tc>
        <w:tc>
          <w:tcPr>
            <w:tcW w:w="2357" w:type="dxa"/>
          </w:tcPr>
          <w:p w14:paraId="57657795" w14:textId="77777777" w:rsidR="00A5228D" w:rsidRPr="008C6FA0" w:rsidRDefault="00A5228D" w:rsidP="008C6FA0">
            <w:pPr>
              <w:jc w:val="both"/>
              <w:rPr>
                <w:bCs/>
                <w:sz w:val="24"/>
                <w:szCs w:val="24"/>
              </w:rPr>
            </w:pPr>
            <w:r w:rsidRPr="008C6FA0">
              <w:rPr>
                <w:bCs/>
                <w:sz w:val="24"/>
                <w:szCs w:val="24"/>
              </w:rPr>
              <w:t>1</w:t>
            </w:r>
          </w:p>
        </w:tc>
      </w:tr>
      <w:tr w:rsidR="00A5228D" w:rsidRPr="008C6FA0" w14:paraId="243EB848" w14:textId="77777777" w:rsidTr="008C6FA0">
        <w:trPr>
          <w:trHeight w:val="338"/>
        </w:trPr>
        <w:tc>
          <w:tcPr>
            <w:tcW w:w="1353" w:type="dxa"/>
          </w:tcPr>
          <w:p w14:paraId="024EEB33" w14:textId="77777777" w:rsidR="00A5228D" w:rsidRPr="008C6FA0" w:rsidRDefault="00A5228D" w:rsidP="008C6FA0">
            <w:pPr>
              <w:jc w:val="both"/>
              <w:rPr>
                <w:bCs/>
                <w:sz w:val="24"/>
                <w:szCs w:val="24"/>
              </w:rPr>
            </w:pPr>
            <w:r w:rsidRPr="008C6FA0">
              <w:rPr>
                <w:bCs/>
                <w:sz w:val="24"/>
                <w:szCs w:val="24"/>
              </w:rPr>
              <w:t>24.</w:t>
            </w:r>
          </w:p>
        </w:tc>
        <w:tc>
          <w:tcPr>
            <w:tcW w:w="5685" w:type="dxa"/>
          </w:tcPr>
          <w:p w14:paraId="28A1A6D2" w14:textId="77777777" w:rsidR="00A5228D" w:rsidRPr="008C6FA0" w:rsidRDefault="00A5228D" w:rsidP="008C6FA0">
            <w:pPr>
              <w:jc w:val="both"/>
              <w:rPr>
                <w:bCs/>
                <w:sz w:val="24"/>
                <w:szCs w:val="24"/>
              </w:rPr>
            </w:pPr>
            <w:r w:rsidRPr="008C6FA0">
              <w:rPr>
                <w:bCs/>
                <w:sz w:val="24"/>
                <w:szCs w:val="24"/>
              </w:rPr>
              <w:t>Александр III: продолжение реформ или контрреформы?</w:t>
            </w:r>
          </w:p>
        </w:tc>
        <w:tc>
          <w:tcPr>
            <w:tcW w:w="2357" w:type="dxa"/>
          </w:tcPr>
          <w:p w14:paraId="5C898EF8" w14:textId="77777777" w:rsidR="00A5228D" w:rsidRPr="008C6FA0" w:rsidRDefault="00A5228D" w:rsidP="008C6FA0">
            <w:pPr>
              <w:jc w:val="both"/>
              <w:rPr>
                <w:bCs/>
                <w:sz w:val="24"/>
                <w:szCs w:val="24"/>
              </w:rPr>
            </w:pPr>
            <w:r w:rsidRPr="008C6FA0">
              <w:rPr>
                <w:bCs/>
                <w:sz w:val="24"/>
                <w:szCs w:val="24"/>
              </w:rPr>
              <w:t>1</w:t>
            </w:r>
          </w:p>
        </w:tc>
      </w:tr>
      <w:tr w:rsidR="00A5228D" w:rsidRPr="008C6FA0" w14:paraId="0133DC57" w14:textId="77777777" w:rsidTr="008C6FA0">
        <w:trPr>
          <w:trHeight w:val="338"/>
        </w:trPr>
        <w:tc>
          <w:tcPr>
            <w:tcW w:w="1353" w:type="dxa"/>
          </w:tcPr>
          <w:p w14:paraId="1530631F" w14:textId="77777777" w:rsidR="00A5228D" w:rsidRPr="008C6FA0" w:rsidRDefault="00A5228D" w:rsidP="008C6FA0">
            <w:pPr>
              <w:jc w:val="both"/>
              <w:rPr>
                <w:bCs/>
                <w:sz w:val="24"/>
                <w:szCs w:val="24"/>
              </w:rPr>
            </w:pPr>
            <w:r w:rsidRPr="008C6FA0">
              <w:rPr>
                <w:bCs/>
                <w:sz w:val="24"/>
                <w:szCs w:val="24"/>
              </w:rPr>
              <w:t>25.</w:t>
            </w:r>
          </w:p>
        </w:tc>
        <w:tc>
          <w:tcPr>
            <w:tcW w:w="5685" w:type="dxa"/>
          </w:tcPr>
          <w:p w14:paraId="7C57623E" w14:textId="77777777" w:rsidR="00A5228D" w:rsidRPr="008C6FA0" w:rsidRDefault="00A5228D" w:rsidP="008C6FA0">
            <w:pPr>
              <w:jc w:val="both"/>
              <w:rPr>
                <w:bCs/>
                <w:sz w:val="24"/>
                <w:szCs w:val="24"/>
              </w:rPr>
            </w:pPr>
            <w:r w:rsidRPr="008C6FA0">
              <w:rPr>
                <w:bCs/>
                <w:sz w:val="24"/>
                <w:szCs w:val="24"/>
              </w:rPr>
              <w:t>Россия на рубеже XIX-XXI веков. Кризис империи.</w:t>
            </w:r>
          </w:p>
        </w:tc>
        <w:tc>
          <w:tcPr>
            <w:tcW w:w="2357" w:type="dxa"/>
          </w:tcPr>
          <w:p w14:paraId="3F60D764" w14:textId="77777777" w:rsidR="00A5228D" w:rsidRPr="008C6FA0" w:rsidRDefault="00A5228D" w:rsidP="008C6FA0">
            <w:pPr>
              <w:jc w:val="both"/>
              <w:rPr>
                <w:bCs/>
                <w:sz w:val="24"/>
                <w:szCs w:val="24"/>
              </w:rPr>
            </w:pPr>
            <w:r w:rsidRPr="008C6FA0">
              <w:rPr>
                <w:bCs/>
                <w:sz w:val="24"/>
                <w:szCs w:val="24"/>
              </w:rPr>
              <w:t>1</w:t>
            </w:r>
          </w:p>
        </w:tc>
      </w:tr>
      <w:tr w:rsidR="00A5228D" w:rsidRPr="008C6FA0" w14:paraId="13B26B70" w14:textId="77777777" w:rsidTr="008C6FA0">
        <w:trPr>
          <w:trHeight w:val="338"/>
        </w:trPr>
        <w:tc>
          <w:tcPr>
            <w:tcW w:w="1353" w:type="dxa"/>
          </w:tcPr>
          <w:p w14:paraId="3D98B43F" w14:textId="77777777" w:rsidR="00A5228D" w:rsidRPr="008C6FA0" w:rsidRDefault="00A5228D" w:rsidP="008C6FA0">
            <w:pPr>
              <w:jc w:val="both"/>
              <w:rPr>
                <w:bCs/>
                <w:sz w:val="24"/>
                <w:szCs w:val="24"/>
              </w:rPr>
            </w:pPr>
            <w:r w:rsidRPr="008C6FA0">
              <w:rPr>
                <w:bCs/>
                <w:sz w:val="24"/>
                <w:szCs w:val="24"/>
              </w:rPr>
              <w:t>26.</w:t>
            </w:r>
          </w:p>
        </w:tc>
        <w:tc>
          <w:tcPr>
            <w:tcW w:w="5685" w:type="dxa"/>
          </w:tcPr>
          <w:p w14:paraId="2647A909" w14:textId="77777777" w:rsidR="00A5228D" w:rsidRPr="008C6FA0" w:rsidRDefault="00A5228D" w:rsidP="008C6FA0">
            <w:pPr>
              <w:jc w:val="both"/>
              <w:rPr>
                <w:bCs/>
                <w:sz w:val="24"/>
                <w:szCs w:val="24"/>
              </w:rPr>
            </w:pPr>
            <w:r w:rsidRPr="008C6FA0">
              <w:rPr>
                <w:bCs/>
                <w:sz w:val="24"/>
                <w:szCs w:val="24"/>
              </w:rPr>
              <w:t>Серебряный век русской культуры – модернизация или деградация?</w:t>
            </w:r>
          </w:p>
        </w:tc>
        <w:tc>
          <w:tcPr>
            <w:tcW w:w="2357" w:type="dxa"/>
          </w:tcPr>
          <w:p w14:paraId="262C7C89" w14:textId="77777777" w:rsidR="00A5228D" w:rsidRPr="008C6FA0" w:rsidRDefault="00A5228D" w:rsidP="008C6FA0">
            <w:pPr>
              <w:jc w:val="both"/>
              <w:rPr>
                <w:bCs/>
                <w:sz w:val="24"/>
                <w:szCs w:val="24"/>
              </w:rPr>
            </w:pPr>
            <w:r w:rsidRPr="008C6FA0">
              <w:rPr>
                <w:bCs/>
                <w:sz w:val="24"/>
                <w:szCs w:val="24"/>
              </w:rPr>
              <w:t>2</w:t>
            </w:r>
          </w:p>
        </w:tc>
      </w:tr>
      <w:tr w:rsidR="00A5228D" w:rsidRPr="008C6FA0" w14:paraId="6061295B" w14:textId="77777777" w:rsidTr="008C6FA0">
        <w:trPr>
          <w:trHeight w:val="338"/>
        </w:trPr>
        <w:tc>
          <w:tcPr>
            <w:tcW w:w="1353" w:type="dxa"/>
          </w:tcPr>
          <w:p w14:paraId="3ED06F18" w14:textId="77777777" w:rsidR="00A5228D" w:rsidRPr="008C6FA0" w:rsidRDefault="00A5228D" w:rsidP="008C6FA0">
            <w:pPr>
              <w:jc w:val="both"/>
              <w:rPr>
                <w:bCs/>
                <w:sz w:val="24"/>
                <w:szCs w:val="24"/>
              </w:rPr>
            </w:pPr>
            <w:r w:rsidRPr="008C6FA0">
              <w:rPr>
                <w:bCs/>
                <w:sz w:val="24"/>
                <w:szCs w:val="24"/>
              </w:rPr>
              <w:t>27.</w:t>
            </w:r>
          </w:p>
        </w:tc>
        <w:tc>
          <w:tcPr>
            <w:tcW w:w="5685" w:type="dxa"/>
          </w:tcPr>
          <w:p w14:paraId="5D42C987" w14:textId="77777777" w:rsidR="00A5228D" w:rsidRPr="008C6FA0" w:rsidRDefault="00A5228D" w:rsidP="008C6FA0">
            <w:pPr>
              <w:jc w:val="both"/>
              <w:rPr>
                <w:bCs/>
                <w:sz w:val="24"/>
                <w:szCs w:val="24"/>
              </w:rPr>
            </w:pPr>
            <w:r w:rsidRPr="008C6FA0">
              <w:rPr>
                <w:bCs/>
                <w:sz w:val="24"/>
                <w:szCs w:val="24"/>
              </w:rPr>
              <w:t>Итоговое занятие</w:t>
            </w:r>
          </w:p>
        </w:tc>
        <w:tc>
          <w:tcPr>
            <w:tcW w:w="2357" w:type="dxa"/>
          </w:tcPr>
          <w:p w14:paraId="663A29C4" w14:textId="77777777" w:rsidR="00A5228D" w:rsidRPr="008C6FA0" w:rsidRDefault="00A5228D" w:rsidP="008C6FA0">
            <w:pPr>
              <w:jc w:val="both"/>
              <w:rPr>
                <w:bCs/>
                <w:sz w:val="24"/>
                <w:szCs w:val="24"/>
              </w:rPr>
            </w:pPr>
            <w:r w:rsidRPr="008C6FA0">
              <w:rPr>
                <w:bCs/>
                <w:sz w:val="24"/>
                <w:szCs w:val="24"/>
              </w:rPr>
              <w:t>1</w:t>
            </w:r>
          </w:p>
        </w:tc>
      </w:tr>
      <w:tr w:rsidR="00874D55" w:rsidRPr="008C6FA0" w14:paraId="1A734B66" w14:textId="77777777" w:rsidTr="008C6FA0">
        <w:trPr>
          <w:trHeight w:val="338"/>
        </w:trPr>
        <w:tc>
          <w:tcPr>
            <w:tcW w:w="1353" w:type="dxa"/>
          </w:tcPr>
          <w:p w14:paraId="0A7C6A25" w14:textId="77777777" w:rsidR="00874D55" w:rsidRPr="008C6FA0" w:rsidRDefault="00874D55" w:rsidP="008C6FA0">
            <w:pPr>
              <w:jc w:val="both"/>
              <w:rPr>
                <w:bCs/>
                <w:sz w:val="24"/>
                <w:szCs w:val="24"/>
              </w:rPr>
            </w:pPr>
          </w:p>
        </w:tc>
        <w:tc>
          <w:tcPr>
            <w:tcW w:w="5685" w:type="dxa"/>
          </w:tcPr>
          <w:p w14:paraId="6200B800" w14:textId="77777777" w:rsidR="00874D55" w:rsidRPr="008C6FA0" w:rsidRDefault="00874D55" w:rsidP="008C6FA0">
            <w:pPr>
              <w:jc w:val="both"/>
              <w:rPr>
                <w:bCs/>
                <w:sz w:val="24"/>
                <w:szCs w:val="24"/>
              </w:rPr>
            </w:pPr>
            <w:r w:rsidRPr="008C6FA0">
              <w:rPr>
                <w:bCs/>
                <w:sz w:val="24"/>
                <w:szCs w:val="24"/>
              </w:rPr>
              <w:t>Всего</w:t>
            </w:r>
          </w:p>
        </w:tc>
        <w:tc>
          <w:tcPr>
            <w:tcW w:w="2357" w:type="dxa"/>
          </w:tcPr>
          <w:p w14:paraId="509FB86F" w14:textId="77777777" w:rsidR="00874D55" w:rsidRPr="008C6FA0" w:rsidRDefault="00874D55" w:rsidP="008C6FA0">
            <w:pPr>
              <w:jc w:val="both"/>
              <w:rPr>
                <w:bCs/>
                <w:sz w:val="24"/>
                <w:szCs w:val="24"/>
              </w:rPr>
            </w:pPr>
            <w:r w:rsidRPr="008C6FA0">
              <w:rPr>
                <w:bCs/>
                <w:sz w:val="24"/>
                <w:szCs w:val="24"/>
              </w:rPr>
              <w:t>35 часов</w:t>
            </w:r>
          </w:p>
        </w:tc>
      </w:tr>
    </w:tbl>
    <w:p w14:paraId="5420500F" w14:textId="77777777" w:rsidR="0070723D" w:rsidRPr="008C6FA0" w:rsidRDefault="0070723D" w:rsidP="008C6FA0">
      <w:pPr>
        <w:spacing w:after="0" w:line="240" w:lineRule="auto"/>
        <w:jc w:val="both"/>
        <w:rPr>
          <w:rFonts w:ascii="Times New Roman" w:hAnsi="Times New Roman" w:cs="Times New Roman"/>
          <w:sz w:val="24"/>
          <w:szCs w:val="24"/>
        </w:rPr>
      </w:pPr>
    </w:p>
    <w:p w14:paraId="76AC3EA4" w14:textId="21F3B027" w:rsidR="00874D55" w:rsidRPr="008C6FA0" w:rsidRDefault="00874D55" w:rsidP="008C6FA0">
      <w:pPr>
        <w:spacing w:after="0" w:line="240" w:lineRule="auto"/>
        <w:jc w:val="center"/>
        <w:rPr>
          <w:rFonts w:ascii="Times New Roman" w:hAnsi="Times New Roman" w:cs="Times New Roman"/>
          <w:b/>
          <w:sz w:val="24"/>
          <w:szCs w:val="24"/>
        </w:rPr>
      </w:pPr>
      <w:r w:rsidRPr="008C6FA0">
        <w:rPr>
          <w:rFonts w:ascii="Times New Roman" w:hAnsi="Times New Roman" w:cs="Times New Roman"/>
          <w:b/>
          <w:sz w:val="24"/>
          <w:szCs w:val="24"/>
        </w:rPr>
        <w:t>Тематическое планирование (1</w:t>
      </w:r>
      <w:r w:rsidR="005B731C">
        <w:rPr>
          <w:rFonts w:ascii="Times New Roman" w:hAnsi="Times New Roman" w:cs="Times New Roman"/>
          <w:b/>
          <w:sz w:val="24"/>
          <w:szCs w:val="24"/>
        </w:rPr>
        <w:t>1</w:t>
      </w:r>
      <w:r w:rsidRPr="008C6FA0">
        <w:rPr>
          <w:rFonts w:ascii="Times New Roman" w:hAnsi="Times New Roman" w:cs="Times New Roman"/>
          <w:b/>
          <w:sz w:val="24"/>
          <w:szCs w:val="24"/>
        </w:rPr>
        <w:t xml:space="preserve"> класс)</w:t>
      </w:r>
    </w:p>
    <w:p w14:paraId="48EC08B2" w14:textId="77777777" w:rsidR="00874D55" w:rsidRPr="008C6FA0" w:rsidRDefault="00874D55" w:rsidP="008C6FA0">
      <w:pPr>
        <w:spacing w:after="0" w:line="240" w:lineRule="auto"/>
        <w:jc w:val="center"/>
        <w:rPr>
          <w:rFonts w:ascii="Times New Roman" w:hAnsi="Times New Roman" w:cs="Times New Roman"/>
          <w:b/>
          <w:sz w:val="24"/>
          <w:szCs w:val="24"/>
        </w:rPr>
      </w:pPr>
      <w:r w:rsidRPr="008C6FA0">
        <w:rPr>
          <w:rFonts w:ascii="Times New Roman" w:hAnsi="Times New Roman" w:cs="Times New Roman"/>
          <w:b/>
          <w:sz w:val="24"/>
          <w:szCs w:val="24"/>
        </w:rPr>
        <w:t>По учебному предмету история в фактах и противоречиях</w:t>
      </w:r>
    </w:p>
    <w:p w14:paraId="22167CE4" w14:textId="77777777" w:rsidR="00874D55" w:rsidRPr="008C6FA0" w:rsidRDefault="00874D55" w:rsidP="008C6FA0">
      <w:pPr>
        <w:spacing w:after="0" w:line="240" w:lineRule="auto"/>
        <w:jc w:val="both"/>
        <w:rPr>
          <w:rFonts w:ascii="Times New Roman" w:hAnsi="Times New Roman" w:cs="Times New Roman"/>
          <w:b/>
          <w:sz w:val="24"/>
          <w:szCs w:val="24"/>
        </w:rPr>
      </w:pPr>
    </w:p>
    <w:tbl>
      <w:tblPr>
        <w:tblStyle w:val="a5"/>
        <w:tblW w:w="9395" w:type="dxa"/>
        <w:tblLook w:val="04A0" w:firstRow="1" w:lastRow="0" w:firstColumn="1" w:lastColumn="0" w:noHBand="0" w:noVBand="1"/>
      </w:tblPr>
      <w:tblGrid>
        <w:gridCol w:w="1353"/>
        <w:gridCol w:w="5685"/>
        <w:gridCol w:w="2357"/>
      </w:tblGrid>
      <w:tr w:rsidR="00874D55" w:rsidRPr="008C6FA0" w14:paraId="1C5BF3DD" w14:textId="77777777" w:rsidTr="008C6FA0">
        <w:trPr>
          <w:trHeight w:val="322"/>
        </w:trPr>
        <w:tc>
          <w:tcPr>
            <w:tcW w:w="1353" w:type="dxa"/>
          </w:tcPr>
          <w:p w14:paraId="53C203B4" w14:textId="77777777" w:rsidR="00874D55" w:rsidRPr="008C6FA0" w:rsidRDefault="00874D55" w:rsidP="008C6FA0">
            <w:pPr>
              <w:jc w:val="both"/>
              <w:rPr>
                <w:bCs/>
                <w:sz w:val="24"/>
                <w:szCs w:val="24"/>
              </w:rPr>
            </w:pPr>
            <w:r w:rsidRPr="008C6FA0">
              <w:rPr>
                <w:bCs/>
                <w:sz w:val="24"/>
                <w:szCs w:val="24"/>
              </w:rPr>
              <w:t>№/№ п/п</w:t>
            </w:r>
          </w:p>
        </w:tc>
        <w:tc>
          <w:tcPr>
            <w:tcW w:w="5685" w:type="dxa"/>
          </w:tcPr>
          <w:p w14:paraId="5514F82A" w14:textId="77777777" w:rsidR="00874D55" w:rsidRPr="008C6FA0" w:rsidRDefault="00874D55" w:rsidP="008C6FA0">
            <w:pPr>
              <w:jc w:val="both"/>
              <w:rPr>
                <w:bCs/>
                <w:sz w:val="24"/>
                <w:szCs w:val="24"/>
              </w:rPr>
            </w:pPr>
            <w:r w:rsidRPr="008C6FA0">
              <w:rPr>
                <w:bCs/>
                <w:sz w:val="24"/>
                <w:szCs w:val="24"/>
              </w:rPr>
              <w:t>Разделы учебного предмета, курса</w:t>
            </w:r>
          </w:p>
        </w:tc>
        <w:tc>
          <w:tcPr>
            <w:tcW w:w="2357" w:type="dxa"/>
          </w:tcPr>
          <w:p w14:paraId="2081530E" w14:textId="77777777" w:rsidR="00874D55" w:rsidRPr="008C6FA0" w:rsidRDefault="00874D55" w:rsidP="008C6FA0">
            <w:pPr>
              <w:jc w:val="both"/>
              <w:rPr>
                <w:bCs/>
                <w:sz w:val="24"/>
                <w:szCs w:val="24"/>
              </w:rPr>
            </w:pPr>
            <w:r w:rsidRPr="008C6FA0">
              <w:rPr>
                <w:bCs/>
                <w:sz w:val="24"/>
                <w:szCs w:val="24"/>
              </w:rPr>
              <w:t>Количество часов</w:t>
            </w:r>
          </w:p>
        </w:tc>
      </w:tr>
      <w:tr w:rsidR="00874D55" w:rsidRPr="008C6FA0" w14:paraId="1AE874BD" w14:textId="77777777" w:rsidTr="008C6FA0">
        <w:trPr>
          <w:trHeight w:val="322"/>
        </w:trPr>
        <w:tc>
          <w:tcPr>
            <w:tcW w:w="1353" w:type="dxa"/>
          </w:tcPr>
          <w:p w14:paraId="0EA72C78" w14:textId="77777777" w:rsidR="00874D55" w:rsidRPr="008C6FA0" w:rsidRDefault="00874D55" w:rsidP="008C6FA0">
            <w:pPr>
              <w:jc w:val="both"/>
              <w:rPr>
                <w:bCs/>
                <w:sz w:val="24"/>
                <w:szCs w:val="24"/>
              </w:rPr>
            </w:pPr>
            <w:r w:rsidRPr="008C6FA0">
              <w:rPr>
                <w:bCs/>
                <w:sz w:val="24"/>
                <w:szCs w:val="24"/>
              </w:rPr>
              <w:t>1.</w:t>
            </w:r>
          </w:p>
        </w:tc>
        <w:tc>
          <w:tcPr>
            <w:tcW w:w="5685" w:type="dxa"/>
          </w:tcPr>
          <w:p w14:paraId="3E61C080" w14:textId="77777777" w:rsidR="00874D55" w:rsidRPr="008C6FA0" w:rsidRDefault="00874D55" w:rsidP="008C6FA0">
            <w:pPr>
              <w:jc w:val="both"/>
              <w:rPr>
                <w:sz w:val="24"/>
                <w:szCs w:val="24"/>
              </w:rPr>
            </w:pPr>
            <w:r w:rsidRPr="008C6FA0">
              <w:rPr>
                <w:b/>
                <w:bCs/>
                <w:sz w:val="24"/>
                <w:szCs w:val="24"/>
              </w:rPr>
              <w:t xml:space="preserve">Тема1. </w:t>
            </w:r>
            <w:r w:rsidRPr="008C6FA0">
              <w:rPr>
                <w:sz w:val="24"/>
                <w:szCs w:val="24"/>
              </w:rPr>
              <w:t>Проблемы модернизации в развитии России начала XX века</w:t>
            </w:r>
          </w:p>
        </w:tc>
        <w:tc>
          <w:tcPr>
            <w:tcW w:w="2357" w:type="dxa"/>
          </w:tcPr>
          <w:p w14:paraId="4722BE39" w14:textId="77777777" w:rsidR="00874D55" w:rsidRPr="008C6FA0" w:rsidRDefault="00874D55" w:rsidP="008C6FA0">
            <w:pPr>
              <w:jc w:val="both"/>
              <w:rPr>
                <w:bCs/>
                <w:sz w:val="24"/>
                <w:szCs w:val="24"/>
              </w:rPr>
            </w:pPr>
            <w:r w:rsidRPr="008C6FA0">
              <w:rPr>
                <w:bCs/>
                <w:sz w:val="24"/>
                <w:szCs w:val="24"/>
              </w:rPr>
              <w:t>2</w:t>
            </w:r>
          </w:p>
        </w:tc>
      </w:tr>
      <w:tr w:rsidR="00874D55" w:rsidRPr="008C6FA0" w14:paraId="57E4092D" w14:textId="77777777" w:rsidTr="008C6FA0">
        <w:trPr>
          <w:trHeight w:val="322"/>
        </w:trPr>
        <w:tc>
          <w:tcPr>
            <w:tcW w:w="1353" w:type="dxa"/>
          </w:tcPr>
          <w:p w14:paraId="62D33CF1" w14:textId="77777777" w:rsidR="00874D55" w:rsidRPr="008C6FA0" w:rsidRDefault="00874D55" w:rsidP="008C6FA0">
            <w:pPr>
              <w:jc w:val="both"/>
              <w:rPr>
                <w:bCs/>
                <w:sz w:val="24"/>
                <w:szCs w:val="24"/>
              </w:rPr>
            </w:pPr>
            <w:r w:rsidRPr="008C6FA0">
              <w:rPr>
                <w:bCs/>
                <w:sz w:val="24"/>
                <w:szCs w:val="24"/>
              </w:rPr>
              <w:t>2.</w:t>
            </w:r>
          </w:p>
        </w:tc>
        <w:tc>
          <w:tcPr>
            <w:tcW w:w="5685" w:type="dxa"/>
          </w:tcPr>
          <w:p w14:paraId="5CD5D1ED" w14:textId="77777777" w:rsidR="00874D55" w:rsidRPr="008C6FA0" w:rsidRDefault="00874D55" w:rsidP="008C6FA0">
            <w:pPr>
              <w:jc w:val="both"/>
              <w:rPr>
                <w:sz w:val="24"/>
                <w:szCs w:val="24"/>
              </w:rPr>
            </w:pPr>
            <w:r w:rsidRPr="008C6FA0">
              <w:rPr>
                <w:b/>
                <w:bCs/>
                <w:sz w:val="24"/>
                <w:szCs w:val="24"/>
              </w:rPr>
              <w:t xml:space="preserve">Тема 2. </w:t>
            </w:r>
            <w:r w:rsidRPr="008C6FA0">
              <w:rPr>
                <w:sz w:val="24"/>
                <w:szCs w:val="24"/>
              </w:rPr>
              <w:t>Культура России в конце XIX начала XX века</w:t>
            </w:r>
          </w:p>
        </w:tc>
        <w:tc>
          <w:tcPr>
            <w:tcW w:w="2357" w:type="dxa"/>
          </w:tcPr>
          <w:p w14:paraId="11E34BEA" w14:textId="77777777" w:rsidR="00874D55" w:rsidRPr="008C6FA0" w:rsidRDefault="00874D55" w:rsidP="008C6FA0">
            <w:pPr>
              <w:jc w:val="both"/>
              <w:rPr>
                <w:bCs/>
                <w:sz w:val="24"/>
                <w:szCs w:val="24"/>
              </w:rPr>
            </w:pPr>
            <w:r w:rsidRPr="008C6FA0">
              <w:rPr>
                <w:bCs/>
                <w:sz w:val="24"/>
                <w:szCs w:val="24"/>
              </w:rPr>
              <w:t>2</w:t>
            </w:r>
          </w:p>
        </w:tc>
      </w:tr>
      <w:tr w:rsidR="00874D55" w:rsidRPr="008C6FA0" w14:paraId="6421FAF9" w14:textId="77777777" w:rsidTr="008C6FA0">
        <w:trPr>
          <w:trHeight w:val="322"/>
        </w:trPr>
        <w:tc>
          <w:tcPr>
            <w:tcW w:w="1353" w:type="dxa"/>
          </w:tcPr>
          <w:p w14:paraId="6240F3E3" w14:textId="77777777" w:rsidR="00874D55" w:rsidRPr="008C6FA0" w:rsidRDefault="00874D55" w:rsidP="008C6FA0">
            <w:pPr>
              <w:jc w:val="both"/>
              <w:rPr>
                <w:bCs/>
                <w:sz w:val="24"/>
                <w:szCs w:val="24"/>
              </w:rPr>
            </w:pPr>
            <w:r w:rsidRPr="008C6FA0">
              <w:rPr>
                <w:bCs/>
                <w:sz w:val="24"/>
                <w:szCs w:val="24"/>
              </w:rPr>
              <w:t>3.</w:t>
            </w:r>
          </w:p>
        </w:tc>
        <w:tc>
          <w:tcPr>
            <w:tcW w:w="5685" w:type="dxa"/>
          </w:tcPr>
          <w:p w14:paraId="70D944EC" w14:textId="77777777" w:rsidR="00874D55" w:rsidRPr="008C6FA0" w:rsidRDefault="00874D55" w:rsidP="008C6FA0">
            <w:pPr>
              <w:jc w:val="both"/>
              <w:rPr>
                <w:sz w:val="24"/>
                <w:szCs w:val="24"/>
              </w:rPr>
            </w:pPr>
            <w:r w:rsidRPr="008C6FA0">
              <w:rPr>
                <w:b/>
                <w:bCs/>
                <w:sz w:val="24"/>
                <w:szCs w:val="24"/>
              </w:rPr>
              <w:t xml:space="preserve">Тема 3. </w:t>
            </w:r>
            <w:r w:rsidRPr="008C6FA0">
              <w:rPr>
                <w:sz w:val="24"/>
                <w:szCs w:val="24"/>
              </w:rPr>
              <w:t>Был ли неизбежен Октябрь 1917 года?</w:t>
            </w:r>
          </w:p>
        </w:tc>
        <w:tc>
          <w:tcPr>
            <w:tcW w:w="2357" w:type="dxa"/>
          </w:tcPr>
          <w:p w14:paraId="5A35FC6E" w14:textId="77777777" w:rsidR="00874D55" w:rsidRPr="008C6FA0" w:rsidRDefault="00874D55" w:rsidP="008C6FA0">
            <w:pPr>
              <w:jc w:val="both"/>
              <w:rPr>
                <w:bCs/>
                <w:sz w:val="24"/>
                <w:szCs w:val="24"/>
              </w:rPr>
            </w:pPr>
            <w:r w:rsidRPr="008C6FA0">
              <w:rPr>
                <w:bCs/>
                <w:sz w:val="24"/>
                <w:szCs w:val="24"/>
              </w:rPr>
              <w:t>4</w:t>
            </w:r>
          </w:p>
        </w:tc>
      </w:tr>
      <w:tr w:rsidR="00874D55" w:rsidRPr="008C6FA0" w14:paraId="0D11CE0C" w14:textId="77777777" w:rsidTr="008C6FA0">
        <w:trPr>
          <w:trHeight w:val="322"/>
        </w:trPr>
        <w:tc>
          <w:tcPr>
            <w:tcW w:w="1353" w:type="dxa"/>
          </w:tcPr>
          <w:p w14:paraId="06A61BB2" w14:textId="77777777" w:rsidR="00874D55" w:rsidRPr="008C6FA0" w:rsidRDefault="00874D55" w:rsidP="008C6FA0">
            <w:pPr>
              <w:jc w:val="both"/>
              <w:rPr>
                <w:bCs/>
                <w:sz w:val="24"/>
                <w:szCs w:val="24"/>
              </w:rPr>
            </w:pPr>
            <w:r w:rsidRPr="008C6FA0">
              <w:rPr>
                <w:bCs/>
                <w:sz w:val="24"/>
                <w:szCs w:val="24"/>
              </w:rPr>
              <w:t>4.</w:t>
            </w:r>
          </w:p>
        </w:tc>
        <w:tc>
          <w:tcPr>
            <w:tcW w:w="5685" w:type="dxa"/>
          </w:tcPr>
          <w:p w14:paraId="2D812B18" w14:textId="77777777" w:rsidR="00874D55" w:rsidRPr="008C6FA0" w:rsidRDefault="00874D55" w:rsidP="008C6FA0">
            <w:pPr>
              <w:jc w:val="both"/>
              <w:rPr>
                <w:sz w:val="24"/>
                <w:szCs w:val="24"/>
              </w:rPr>
            </w:pPr>
            <w:r w:rsidRPr="008C6FA0">
              <w:rPr>
                <w:b/>
                <w:bCs/>
                <w:sz w:val="24"/>
                <w:szCs w:val="24"/>
              </w:rPr>
              <w:t xml:space="preserve">Тема 4. </w:t>
            </w:r>
            <w:r w:rsidRPr="008C6FA0">
              <w:rPr>
                <w:sz w:val="24"/>
                <w:szCs w:val="24"/>
              </w:rPr>
              <w:t>Гражданская война: новые подходы</w:t>
            </w:r>
          </w:p>
        </w:tc>
        <w:tc>
          <w:tcPr>
            <w:tcW w:w="2357" w:type="dxa"/>
          </w:tcPr>
          <w:p w14:paraId="4F5F10BC" w14:textId="77777777" w:rsidR="00874D55" w:rsidRPr="008C6FA0" w:rsidRDefault="00874D55" w:rsidP="008C6FA0">
            <w:pPr>
              <w:jc w:val="both"/>
              <w:rPr>
                <w:bCs/>
                <w:sz w:val="24"/>
                <w:szCs w:val="24"/>
              </w:rPr>
            </w:pPr>
            <w:r w:rsidRPr="008C6FA0">
              <w:rPr>
                <w:bCs/>
                <w:sz w:val="24"/>
                <w:szCs w:val="24"/>
              </w:rPr>
              <w:t>4</w:t>
            </w:r>
          </w:p>
        </w:tc>
      </w:tr>
      <w:tr w:rsidR="00874D55" w:rsidRPr="008C6FA0" w14:paraId="4B143A4A" w14:textId="77777777" w:rsidTr="008C6FA0">
        <w:trPr>
          <w:trHeight w:val="338"/>
        </w:trPr>
        <w:tc>
          <w:tcPr>
            <w:tcW w:w="1353" w:type="dxa"/>
          </w:tcPr>
          <w:p w14:paraId="7F1A5C5A" w14:textId="77777777" w:rsidR="00874D55" w:rsidRPr="008C6FA0" w:rsidRDefault="00874D55" w:rsidP="008C6FA0">
            <w:pPr>
              <w:jc w:val="both"/>
              <w:rPr>
                <w:bCs/>
                <w:sz w:val="24"/>
                <w:szCs w:val="24"/>
              </w:rPr>
            </w:pPr>
            <w:r w:rsidRPr="008C6FA0">
              <w:rPr>
                <w:bCs/>
                <w:sz w:val="24"/>
                <w:szCs w:val="24"/>
              </w:rPr>
              <w:t>5.</w:t>
            </w:r>
          </w:p>
        </w:tc>
        <w:tc>
          <w:tcPr>
            <w:tcW w:w="5685" w:type="dxa"/>
          </w:tcPr>
          <w:p w14:paraId="3155D92A" w14:textId="77777777" w:rsidR="00874D55" w:rsidRPr="008C6FA0" w:rsidRDefault="00874D55" w:rsidP="008C6FA0">
            <w:pPr>
              <w:jc w:val="both"/>
              <w:rPr>
                <w:bCs/>
                <w:sz w:val="24"/>
                <w:szCs w:val="24"/>
              </w:rPr>
            </w:pPr>
            <w:r w:rsidRPr="008C6FA0">
              <w:rPr>
                <w:b/>
                <w:bCs/>
                <w:sz w:val="24"/>
                <w:szCs w:val="24"/>
              </w:rPr>
              <w:t xml:space="preserve">Тема 5. </w:t>
            </w:r>
            <w:r w:rsidRPr="008C6FA0">
              <w:rPr>
                <w:sz w:val="24"/>
                <w:szCs w:val="24"/>
              </w:rPr>
              <w:t>Индустриализация и командно-административная система</w:t>
            </w:r>
          </w:p>
        </w:tc>
        <w:tc>
          <w:tcPr>
            <w:tcW w:w="2357" w:type="dxa"/>
          </w:tcPr>
          <w:p w14:paraId="4578EC76" w14:textId="77777777" w:rsidR="00874D55" w:rsidRPr="008C6FA0" w:rsidRDefault="00874D55" w:rsidP="008C6FA0">
            <w:pPr>
              <w:jc w:val="both"/>
              <w:rPr>
                <w:bCs/>
                <w:sz w:val="24"/>
                <w:szCs w:val="24"/>
              </w:rPr>
            </w:pPr>
            <w:r w:rsidRPr="008C6FA0">
              <w:rPr>
                <w:bCs/>
                <w:sz w:val="24"/>
                <w:szCs w:val="24"/>
              </w:rPr>
              <w:t>4</w:t>
            </w:r>
          </w:p>
        </w:tc>
      </w:tr>
      <w:tr w:rsidR="00874D55" w:rsidRPr="008C6FA0" w14:paraId="6350492D" w14:textId="77777777" w:rsidTr="008C6FA0">
        <w:trPr>
          <w:trHeight w:val="322"/>
        </w:trPr>
        <w:tc>
          <w:tcPr>
            <w:tcW w:w="1353" w:type="dxa"/>
          </w:tcPr>
          <w:p w14:paraId="620D1766" w14:textId="77777777" w:rsidR="00874D55" w:rsidRPr="008C6FA0" w:rsidRDefault="00874D55" w:rsidP="008C6FA0">
            <w:pPr>
              <w:jc w:val="both"/>
              <w:rPr>
                <w:bCs/>
                <w:sz w:val="24"/>
                <w:szCs w:val="24"/>
              </w:rPr>
            </w:pPr>
            <w:r w:rsidRPr="008C6FA0">
              <w:rPr>
                <w:bCs/>
                <w:sz w:val="24"/>
                <w:szCs w:val="24"/>
              </w:rPr>
              <w:t>6.</w:t>
            </w:r>
          </w:p>
        </w:tc>
        <w:tc>
          <w:tcPr>
            <w:tcW w:w="5685" w:type="dxa"/>
          </w:tcPr>
          <w:p w14:paraId="2B47A130" w14:textId="77777777" w:rsidR="00874D55" w:rsidRPr="008C6FA0" w:rsidRDefault="00874D55" w:rsidP="008C6FA0">
            <w:pPr>
              <w:jc w:val="both"/>
              <w:rPr>
                <w:bCs/>
                <w:sz w:val="24"/>
                <w:szCs w:val="24"/>
              </w:rPr>
            </w:pPr>
            <w:r w:rsidRPr="008C6FA0">
              <w:rPr>
                <w:b/>
                <w:bCs/>
                <w:sz w:val="24"/>
                <w:szCs w:val="24"/>
              </w:rPr>
              <w:t xml:space="preserve">Тема 6. </w:t>
            </w:r>
            <w:r w:rsidRPr="008C6FA0">
              <w:rPr>
                <w:sz w:val="24"/>
                <w:szCs w:val="24"/>
              </w:rPr>
              <w:t>Коллективизация - трагедия крестьянина- труженика?</w:t>
            </w:r>
          </w:p>
        </w:tc>
        <w:tc>
          <w:tcPr>
            <w:tcW w:w="2357" w:type="dxa"/>
          </w:tcPr>
          <w:p w14:paraId="75FF6EF3" w14:textId="77777777" w:rsidR="00874D55" w:rsidRPr="008C6FA0" w:rsidRDefault="00874D55" w:rsidP="008C6FA0">
            <w:pPr>
              <w:jc w:val="both"/>
              <w:rPr>
                <w:bCs/>
                <w:sz w:val="24"/>
                <w:szCs w:val="24"/>
              </w:rPr>
            </w:pPr>
            <w:r w:rsidRPr="008C6FA0">
              <w:rPr>
                <w:bCs/>
                <w:sz w:val="24"/>
                <w:szCs w:val="24"/>
              </w:rPr>
              <w:t>4</w:t>
            </w:r>
          </w:p>
        </w:tc>
      </w:tr>
      <w:tr w:rsidR="00874D55" w:rsidRPr="008C6FA0" w14:paraId="533EEC5B" w14:textId="77777777" w:rsidTr="008C6FA0">
        <w:trPr>
          <w:trHeight w:val="338"/>
        </w:trPr>
        <w:tc>
          <w:tcPr>
            <w:tcW w:w="1353" w:type="dxa"/>
          </w:tcPr>
          <w:p w14:paraId="1A142894" w14:textId="77777777" w:rsidR="00874D55" w:rsidRPr="008C6FA0" w:rsidRDefault="00874D55" w:rsidP="008C6FA0">
            <w:pPr>
              <w:jc w:val="both"/>
              <w:rPr>
                <w:bCs/>
                <w:sz w:val="24"/>
                <w:szCs w:val="24"/>
              </w:rPr>
            </w:pPr>
            <w:r w:rsidRPr="008C6FA0">
              <w:rPr>
                <w:bCs/>
                <w:sz w:val="24"/>
                <w:szCs w:val="24"/>
              </w:rPr>
              <w:t>7.</w:t>
            </w:r>
          </w:p>
        </w:tc>
        <w:tc>
          <w:tcPr>
            <w:tcW w:w="5685" w:type="dxa"/>
          </w:tcPr>
          <w:p w14:paraId="12657874" w14:textId="77777777" w:rsidR="00874D55" w:rsidRPr="008C6FA0" w:rsidRDefault="00874D55" w:rsidP="008C6FA0">
            <w:pPr>
              <w:jc w:val="both"/>
              <w:rPr>
                <w:bCs/>
                <w:sz w:val="24"/>
                <w:szCs w:val="24"/>
              </w:rPr>
            </w:pPr>
            <w:r w:rsidRPr="008C6FA0">
              <w:rPr>
                <w:b/>
                <w:bCs/>
                <w:sz w:val="24"/>
                <w:szCs w:val="24"/>
              </w:rPr>
              <w:t xml:space="preserve">Тема 7. </w:t>
            </w:r>
            <w:r w:rsidRPr="008C6FA0">
              <w:rPr>
                <w:sz w:val="24"/>
                <w:szCs w:val="24"/>
              </w:rPr>
              <w:t>Культура соцреализма</w:t>
            </w:r>
          </w:p>
        </w:tc>
        <w:tc>
          <w:tcPr>
            <w:tcW w:w="2357" w:type="dxa"/>
          </w:tcPr>
          <w:p w14:paraId="59CAC6F1" w14:textId="77777777" w:rsidR="00874D55" w:rsidRPr="008C6FA0" w:rsidRDefault="00874D55" w:rsidP="008C6FA0">
            <w:pPr>
              <w:jc w:val="both"/>
              <w:rPr>
                <w:bCs/>
                <w:sz w:val="24"/>
                <w:szCs w:val="24"/>
              </w:rPr>
            </w:pPr>
            <w:r w:rsidRPr="008C6FA0">
              <w:rPr>
                <w:bCs/>
                <w:sz w:val="24"/>
                <w:szCs w:val="24"/>
              </w:rPr>
              <w:t>1</w:t>
            </w:r>
          </w:p>
        </w:tc>
      </w:tr>
      <w:tr w:rsidR="00874D55" w:rsidRPr="008C6FA0" w14:paraId="0BE70EA9" w14:textId="77777777" w:rsidTr="008C6FA0">
        <w:trPr>
          <w:trHeight w:val="338"/>
        </w:trPr>
        <w:tc>
          <w:tcPr>
            <w:tcW w:w="1353" w:type="dxa"/>
          </w:tcPr>
          <w:p w14:paraId="2FFE52F9" w14:textId="77777777" w:rsidR="00874D55" w:rsidRPr="008C6FA0" w:rsidRDefault="00874D55" w:rsidP="008C6FA0">
            <w:pPr>
              <w:jc w:val="both"/>
              <w:rPr>
                <w:bCs/>
                <w:sz w:val="24"/>
                <w:szCs w:val="24"/>
              </w:rPr>
            </w:pPr>
            <w:r w:rsidRPr="008C6FA0">
              <w:rPr>
                <w:bCs/>
                <w:sz w:val="24"/>
                <w:szCs w:val="24"/>
              </w:rPr>
              <w:t>8.</w:t>
            </w:r>
          </w:p>
        </w:tc>
        <w:tc>
          <w:tcPr>
            <w:tcW w:w="5685" w:type="dxa"/>
          </w:tcPr>
          <w:p w14:paraId="4AC1F439" w14:textId="77777777" w:rsidR="00874D55" w:rsidRPr="008C6FA0" w:rsidRDefault="00874D55" w:rsidP="008C6FA0">
            <w:pPr>
              <w:jc w:val="both"/>
              <w:rPr>
                <w:bCs/>
                <w:sz w:val="24"/>
                <w:szCs w:val="24"/>
              </w:rPr>
            </w:pPr>
            <w:r w:rsidRPr="008C6FA0">
              <w:rPr>
                <w:b/>
                <w:bCs/>
                <w:sz w:val="24"/>
                <w:szCs w:val="24"/>
              </w:rPr>
              <w:t>Тема 8</w:t>
            </w:r>
            <w:r w:rsidRPr="008C6FA0">
              <w:rPr>
                <w:sz w:val="24"/>
                <w:szCs w:val="24"/>
              </w:rPr>
              <w:t>. Триумфальное поражение? (размышления о советско-финской войне)</w:t>
            </w:r>
          </w:p>
        </w:tc>
        <w:tc>
          <w:tcPr>
            <w:tcW w:w="2357" w:type="dxa"/>
          </w:tcPr>
          <w:p w14:paraId="0DC2F96A" w14:textId="77777777" w:rsidR="00874D55" w:rsidRPr="008C6FA0" w:rsidRDefault="00874D55" w:rsidP="008C6FA0">
            <w:pPr>
              <w:jc w:val="both"/>
              <w:rPr>
                <w:bCs/>
                <w:sz w:val="24"/>
                <w:szCs w:val="24"/>
              </w:rPr>
            </w:pPr>
            <w:r w:rsidRPr="008C6FA0">
              <w:rPr>
                <w:bCs/>
                <w:sz w:val="24"/>
                <w:szCs w:val="24"/>
              </w:rPr>
              <w:t>1</w:t>
            </w:r>
          </w:p>
        </w:tc>
      </w:tr>
      <w:tr w:rsidR="00874D55" w:rsidRPr="008C6FA0" w14:paraId="0FA8E397" w14:textId="77777777" w:rsidTr="008C6FA0">
        <w:trPr>
          <w:trHeight w:val="338"/>
        </w:trPr>
        <w:tc>
          <w:tcPr>
            <w:tcW w:w="1353" w:type="dxa"/>
          </w:tcPr>
          <w:p w14:paraId="3A2A10E2" w14:textId="77777777" w:rsidR="00874D55" w:rsidRPr="008C6FA0" w:rsidRDefault="00874D55" w:rsidP="008C6FA0">
            <w:pPr>
              <w:jc w:val="both"/>
              <w:rPr>
                <w:bCs/>
                <w:sz w:val="24"/>
                <w:szCs w:val="24"/>
              </w:rPr>
            </w:pPr>
            <w:r w:rsidRPr="008C6FA0">
              <w:rPr>
                <w:bCs/>
                <w:sz w:val="24"/>
                <w:szCs w:val="24"/>
              </w:rPr>
              <w:t>9.</w:t>
            </w:r>
          </w:p>
        </w:tc>
        <w:tc>
          <w:tcPr>
            <w:tcW w:w="5685" w:type="dxa"/>
          </w:tcPr>
          <w:p w14:paraId="7AD67D5F" w14:textId="77777777" w:rsidR="00874D55" w:rsidRPr="008C6FA0" w:rsidRDefault="00874D55" w:rsidP="008C6FA0">
            <w:pPr>
              <w:jc w:val="both"/>
              <w:rPr>
                <w:bCs/>
                <w:sz w:val="24"/>
                <w:szCs w:val="24"/>
              </w:rPr>
            </w:pPr>
            <w:r w:rsidRPr="008C6FA0">
              <w:rPr>
                <w:b/>
                <w:bCs/>
                <w:sz w:val="24"/>
                <w:szCs w:val="24"/>
              </w:rPr>
              <w:t xml:space="preserve">Тема 9. </w:t>
            </w:r>
            <w:r w:rsidRPr="008C6FA0">
              <w:rPr>
                <w:sz w:val="24"/>
                <w:szCs w:val="24"/>
              </w:rPr>
              <w:t>Споры вокруг тезиса о превентивном ударе СССР против Германии</w:t>
            </w:r>
          </w:p>
        </w:tc>
        <w:tc>
          <w:tcPr>
            <w:tcW w:w="2357" w:type="dxa"/>
          </w:tcPr>
          <w:p w14:paraId="1194AC76" w14:textId="77777777" w:rsidR="00874D55" w:rsidRPr="008C6FA0" w:rsidRDefault="00874D55" w:rsidP="008C6FA0">
            <w:pPr>
              <w:jc w:val="both"/>
              <w:rPr>
                <w:bCs/>
                <w:sz w:val="24"/>
                <w:szCs w:val="24"/>
              </w:rPr>
            </w:pPr>
            <w:r w:rsidRPr="008C6FA0">
              <w:rPr>
                <w:bCs/>
                <w:sz w:val="24"/>
                <w:szCs w:val="24"/>
              </w:rPr>
              <w:t>2</w:t>
            </w:r>
          </w:p>
        </w:tc>
      </w:tr>
      <w:tr w:rsidR="00874D55" w:rsidRPr="008C6FA0" w14:paraId="61A2205F" w14:textId="77777777" w:rsidTr="008C6FA0">
        <w:trPr>
          <w:trHeight w:val="338"/>
        </w:trPr>
        <w:tc>
          <w:tcPr>
            <w:tcW w:w="1353" w:type="dxa"/>
          </w:tcPr>
          <w:p w14:paraId="5D2FDE96" w14:textId="77777777" w:rsidR="00874D55" w:rsidRPr="008C6FA0" w:rsidRDefault="00874D55" w:rsidP="008C6FA0">
            <w:pPr>
              <w:jc w:val="both"/>
              <w:rPr>
                <w:bCs/>
                <w:sz w:val="24"/>
                <w:szCs w:val="24"/>
              </w:rPr>
            </w:pPr>
            <w:r w:rsidRPr="008C6FA0">
              <w:rPr>
                <w:bCs/>
                <w:sz w:val="24"/>
                <w:szCs w:val="24"/>
              </w:rPr>
              <w:t>10.</w:t>
            </w:r>
          </w:p>
        </w:tc>
        <w:tc>
          <w:tcPr>
            <w:tcW w:w="5685" w:type="dxa"/>
          </w:tcPr>
          <w:p w14:paraId="107B0C51" w14:textId="77777777" w:rsidR="00874D55" w:rsidRPr="008C6FA0" w:rsidRDefault="00874D55" w:rsidP="008C6FA0">
            <w:pPr>
              <w:jc w:val="both"/>
              <w:rPr>
                <w:bCs/>
                <w:sz w:val="24"/>
                <w:szCs w:val="24"/>
              </w:rPr>
            </w:pPr>
            <w:r w:rsidRPr="008C6FA0">
              <w:rPr>
                <w:b/>
                <w:bCs/>
                <w:sz w:val="24"/>
                <w:szCs w:val="24"/>
              </w:rPr>
              <w:t xml:space="preserve">Тема 10. </w:t>
            </w:r>
            <w:r w:rsidRPr="008C6FA0">
              <w:rPr>
                <w:sz w:val="24"/>
                <w:szCs w:val="24"/>
              </w:rPr>
              <w:t>Страх или свобода?</w:t>
            </w:r>
          </w:p>
        </w:tc>
        <w:tc>
          <w:tcPr>
            <w:tcW w:w="2357" w:type="dxa"/>
          </w:tcPr>
          <w:p w14:paraId="5B944183" w14:textId="77777777" w:rsidR="00874D55" w:rsidRPr="008C6FA0" w:rsidRDefault="00874D55" w:rsidP="008C6FA0">
            <w:pPr>
              <w:jc w:val="both"/>
              <w:rPr>
                <w:bCs/>
                <w:sz w:val="24"/>
                <w:szCs w:val="24"/>
              </w:rPr>
            </w:pPr>
            <w:r w:rsidRPr="008C6FA0">
              <w:rPr>
                <w:bCs/>
                <w:sz w:val="24"/>
                <w:szCs w:val="24"/>
              </w:rPr>
              <w:t>2</w:t>
            </w:r>
          </w:p>
        </w:tc>
      </w:tr>
      <w:tr w:rsidR="00874D55" w:rsidRPr="008C6FA0" w14:paraId="60D7AF9D" w14:textId="77777777" w:rsidTr="008C6FA0">
        <w:trPr>
          <w:trHeight w:val="338"/>
        </w:trPr>
        <w:tc>
          <w:tcPr>
            <w:tcW w:w="1353" w:type="dxa"/>
          </w:tcPr>
          <w:p w14:paraId="23C0B7ED" w14:textId="77777777" w:rsidR="00874D55" w:rsidRPr="008C6FA0" w:rsidRDefault="00874D55" w:rsidP="008C6FA0">
            <w:pPr>
              <w:jc w:val="both"/>
              <w:rPr>
                <w:bCs/>
                <w:sz w:val="24"/>
                <w:szCs w:val="24"/>
              </w:rPr>
            </w:pPr>
            <w:r w:rsidRPr="008C6FA0">
              <w:rPr>
                <w:bCs/>
                <w:sz w:val="24"/>
                <w:szCs w:val="24"/>
              </w:rPr>
              <w:t>11.</w:t>
            </w:r>
          </w:p>
        </w:tc>
        <w:tc>
          <w:tcPr>
            <w:tcW w:w="5685" w:type="dxa"/>
          </w:tcPr>
          <w:p w14:paraId="335CC9A7" w14:textId="77777777" w:rsidR="00874D55" w:rsidRPr="008C6FA0" w:rsidRDefault="00874D55" w:rsidP="008C6FA0">
            <w:pPr>
              <w:jc w:val="both"/>
              <w:rPr>
                <w:bCs/>
                <w:sz w:val="24"/>
                <w:szCs w:val="24"/>
              </w:rPr>
            </w:pPr>
            <w:r w:rsidRPr="008C6FA0">
              <w:rPr>
                <w:b/>
                <w:bCs/>
                <w:sz w:val="24"/>
                <w:szCs w:val="24"/>
              </w:rPr>
              <w:t xml:space="preserve">Тема 11. </w:t>
            </w:r>
            <w:r w:rsidRPr="008C6FA0">
              <w:rPr>
                <w:sz w:val="24"/>
                <w:szCs w:val="24"/>
              </w:rPr>
              <w:t>От «горячей» войны к «холодной», или мир, расколотый надвое</w:t>
            </w:r>
          </w:p>
        </w:tc>
        <w:tc>
          <w:tcPr>
            <w:tcW w:w="2357" w:type="dxa"/>
          </w:tcPr>
          <w:p w14:paraId="09B0DB3F" w14:textId="77777777" w:rsidR="00874D55" w:rsidRPr="008C6FA0" w:rsidRDefault="00874D55" w:rsidP="008C6FA0">
            <w:pPr>
              <w:jc w:val="both"/>
              <w:rPr>
                <w:bCs/>
                <w:sz w:val="24"/>
                <w:szCs w:val="24"/>
              </w:rPr>
            </w:pPr>
            <w:r w:rsidRPr="008C6FA0">
              <w:rPr>
                <w:bCs/>
                <w:sz w:val="24"/>
                <w:szCs w:val="24"/>
              </w:rPr>
              <w:t>3</w:t>
            </w:r>
          </w:p>
        </w:tc>
      </w:tr>
      <w:tr w:rsidR="00874D55" w:rsidRPr="008C6FA0" w14:paraId="004E182E" w14:textId="77777777" w:rsidTr="008C6FA0">
        <w:trPr>
          <w:trHeight w:val="338"/>
        </w:trPr>
        <w:tc>
          <w:tcPr>
            <w:tcW w:w="1353" w:type="dxa"/>
          </w:tcPr>
          <w:p w14:paraId="4D790EEC" w14:textId="77777777" w:rsidR="00874D55" w:rsidRPr="008C6FA0" w:rsidRDefault="00874D55" w:rsidP="008C6FA0">
            <w:pPr>
              <w:jc w:val="both"/>
              <w:rPr>
                <w:bCs/>
                <w:sz w:val="24"/>
                <w:szCs w:val="24"/>
              </w:rPr>
            </w:pPr>
            <w:r w:rsidRPr="008C6FA0">
              <w:rPr>
                <w:bCs/>
                <w:sz w:val="24"/>
                <w:szCs w:val="24"/>
              </w:rPr>
              <w:t>12.</w:t>
            </w:r>
          </w:p>
        </w:tc>
        <w:tc>
          <w:tcPr>
            <w:tcW w:w="5685" w:type="dxa"/>
          </w:tcPr>
          <w:p w14:paraId="383E5B5C" w14:textId="77777777" w:rsidR="00874D55" w:rsidRPr="008C6FA0" w:rsidRDefault="00874D55" w:rsidP="008C6FA0">
            <w:pPr>
              <w:jc w:val="both"/>
              <w:rPr>
                <w:bCs/>
                <w:sz w:val="24"/>
                <w:szCs w:val="24"/>
              </w:rPr>
            </w:pPr>
            <w:r w:rsidRPr="008C6FA0">
              <w:rPr>
                <w:b/>
                <w:bCs/>
                <w:sz w:val="24"/>
                <w:szCs w:val="24"/>
              </w:rPr>
              <w:t xml:space="preserve">Тема 12. </w:t>
            </w:r>
            <w:r w:rsidRPr="008C6FA0">
              <w:rPr>
                <w:sz w:val="24"/>
                <w:szCs w:val="24"/>
              </w:rPr>
              <w:t>Если бы  ГКЧП  пришел к власти в августе 1991 года…</w:t>
            </w:r>
          </w:p>
        </w:tc>
        <w:tc>
          <w:tcPr>
            <w:tcW w:w="2357" w:type="dxa"/>
          </w:tcPr>
          <w:p w14:paraId="4B43BA47" w14:textId="77777777" w:rsidR="00874D55" w:rsidRPr="008C6FA0" w:rsidRDefault="00874D55" w:rsidP="008C6FA0">
            <w:pPr>
              <w:jc w:val="both"/>
              <w:rPr>
                <w:bCs/>
                <w:sz w:val="24"/>
                <w:szCs w:val="24"/>
              </w:rPr>
            </w:pPr>
            <w:r w:rsidRPr="008C6FA0">
              <w:rPr>
                <w:bCs/>
                <w:sz w:val="24"/>
                <w:szCs w:val="24"/>
              </w:rPr>
              <w:t>3</w:t>
            </w:r>
          </w:p>
        </w:tc>
      </w:tr>
      <w:tr w:rsidR="00874D55" w:rsidRPr="008C6FA0" w14:paraId="33610F31" w14:textId="77777777" w:rsidTr="008C6FA0">
        <w:trPr>
          <w:trHeight w:val="338"/>
        </w:trPr>
        <w:tc>
          <w:tcPr>
            <w:tcW w:w="1353" w:type="dxa"/>
          </w:tcPr>
          <w:p w14:paraId="4F023CC8" w14:textId="77777777" w:rsidR="00874D55" w:rsidRPr="008C6FA0" w:rsidRDefault="00874D55" w:rsidP="008C6FA0">
            <w:pPr>
              <w:jc w:val="both"/>
              <w:rPr>
                <w:bCs/>
                <w:sz w:val="24"/>
                <w:szCs w:val="24"/>
              </w:rPr>
            </w:pPr>
            <w:r w:rsidRPr="008C6FA0">
              <w:rPr>
                <w:bCs/>
                <w:sz w:val="24"/>
                <w:szCs w:val="24"/>
              </w:rPr>
              <w:t>13.</w:t>
            </w:r>
          </w:p>
        </w:tc>
        <w:tc>
          <w:tcPr>
            <w:tcW w:w="5685" w:type="dxa"/>
          </w:tcPr>
          <w:p w14:paraId="23E2949C" w14:textId="351002E7" w:rsidR="00874D55" w:rsidRPr="008C6FA0" w:rsidRDefault="00E36C2A" w:rsidP="008C6FA0">
            <w:pPr>
              <w:jc w:val="both"/>
              <w:rPr>
                <w:bCs/>
                <w:sz w:val="24"/>
                <w:szCs w:val="24"/>
              </w:rPr>
            </w:pPr>
            <w:r>
              <w:rPr>
                <w:sz w:val="24"/>
                <w:szCs w:val="24"/>
              </w:rPr>
              <w:t>Итоговое занятие</w:t>
            </w:r>
          </w:p>
        </w:tc>
        <w:tc>
          <w:tcPr>
            <w:tcW w:w="2357" w:type="dxa"/>
          </w:tcPr>
          <w:p w14:paraId="466BDF44" w14:textId="77777777" w:rsidR="00874D55" w:rsidRPr="008C6FA0" w:rsidRDefault="00874D55" w:rsidP="008C6FA0">
            <w:pPr>
              <w:jc w:val="both"/>
              <w:rPr>
                <w:bCs/>
                <w:sz w:val="24"/>
                <w:szCs w:val="24"/>
              </w:rPr>
            </w:pPr>
            <w:r w:rsidRPr="008C6FA0">
              <w:rPr>
                <w:bCs/>
                <w:sz w:val="24"/>
                <w:szCs w:val="24"/>
              </w:rPr>
              <w:t>2</w:t>
            </w:r>
          </w:p>
        </w:tc>
      </w:tr>
      <w:tr w:rsidR="00874D55" w:rsidRPr="008C6FA0" w14:paraId="2FB5CC4C" w14:textId="77777777" w:rsidTr="008C6FA0">
        <w:trPr>
          <w:trHeight w:val="338"/>
        </w:trPr>
        <w:tc>
          <w:tcPr>
            <w:tcW w:w="1353" w:type="dxa"/>
          </w:tcPr>
          <w:p w14:paraId="2D909C53" w14:textId="77777777" w:rsidR="00874D55" w:rsidRPr="008C6FA0" w:rsidRDefault="00874D55" w:rsidP="008C6FA0">
            <w:pPr>
              <w:jc w:val="both"/>
              <w:rPr>
                <w:bCs/>
                <w:sz w:val="24"/>
                <w:szCs w:val="24"/>
              </w:rPr>
            </w:pPr>
          </w:p>
        </w:tc>
        <w:tc>
          <w:tcPr>
            <w:tcW w:w="5685" w:type="dxa"/>
          </w:tcPr>
          <w:p w14:paraId="1FC9E79C" w14:textId="77777777" w:rsidR="00874D55" w:rsidRPr="008C6FA0" w:rsidRDefault="00874D55" w:rsidP="008C6FA0">
            <w:pPr>
              <w:jc w:val="both"/>
              <w:rPr>
                <w:bCs/>
                <w:sz w:val="24"/>
                <w:szCs w:val="24"/>
              </w:rPr>
            </w:pPr>
            <w:r w:rsidRPr="008C6FA0">
              <w:rPr>
                <w:bCs/>
                <w:sz w:val="24"/>
                <w:szCs w:val="24"/>
              </w:rPr>
              <w:t>Всего</w:t>
            </w:r>
          </w:p>
        </w:tc>
        <w:tc>
          <w:tcPr>
            <w:tcW w:w="2357" w:type="dxa"/>
          </w:tcPr>
          <w:p w14:paraId="1FC6FBC7" w14:textId="77777777" w:rsidR="00874D55" w:rsidRPr="008C6FA0" w:rsidRDefault="00874D55" w:rsidP="008C6FA0">
            <w:pPr>
              <w:jc w:val="both"/>
              <w:rPr>
                <w:bCs/>
                <w:sz w:val="24"/>
                <w:szCs w:val="24"/>
              </w:rPr>
            </w:pPr>
            <w:r w:rsidRPr="008C6FA0">
              <w:rPr>
                <w:bCs/>
                <w:sz w:val="24"/>
                <w:szCs w:val="24"/>
              </w:rPr>
              <w:t>34 часа</w:t>
            </w:r>
          </w:p>
        </w:tc>
      </w:tr>
    </w:tbl>
    <w:p w14:paraId="6C6B52A1" w14:textId="77777777" w:rsidR="00874D55" w:rsidRPr="008C6FA0" w:rsidRDefault="00874D55" w:rsidP="008C6FA0">
      <w:pPr>
        <w:spacing w:after="0" w:line="240" w:lineRule="auto"/>
        <w:jc w:val="both"/>
        <w:rPr>
          <w:rFonts w:ascii="Times New Roman" w:hAnsi="Times New Roman" w:cs="Times New Roman"/>
          <w:b/>
          <w:bCs/>
          <w:sz w:val="24"/>
          <w:szCs w:val="24"/>
        </w:rPr>
      </w:pPr>
    </w:p>
    <w:p w14:paraId="6C4DCE37" w14:textId="77777777" w:rsidR="0070723D" w:rsidRPr="008C6FA0" w:rsidRDefault="0070723D" w:rsidP="008C6FA0">
      <w:pPr>
        <w:spacing w:after="0" w:line="240" w:lineRule="auto"/>
        <w:jc w:val="both"/>
        <w:rPr>
          <w:rFonts w:ascii="Times New Roman" w:hAnsi="Times New Roman" w:cs="Times New Roman"/>
          <w:sz w:val="24"/>
          <w:szCs w:val="24"/>
        </w:rPr>
      </w:pPr>
    </w:p>
    <w:p w14:paraId="7FED0B30" w14:textId="77777777" w:rsidR="0070723D" w:rsidRPr="008C6FA0" w:rsidRDefault="0070723D" w:rsidP="008C6FA0">
      <w:pPr>
        <w:spacing w:after="0" w:line="240" w:lineRule="auto"/>
        <w:jc w:val="both"/>
        <w:rPr>
          <w:rFonts w:ascii="Times New Roman" w:hAnsi="Times New Roman" w:cs="Times New Roman"/>
          <w:sz w:val="24"/>
          <w:szCs w:val="24"/>
        </w:rPr>
      </w:pPr>
      <w:r w:rsidRPr="008C6FA0">
        <w:rPr>
          <w:rFonts w:ascii="Times New Roman" w:hAnsi="Times New Roman" w:cs="Times New Roman"/>
          <w:sz w:val="24"/>
          <w:szCs w:val="24"/>
        </w:rPr>
        <w:t xml:space="preserve"> </w:t>
      </w:r>
    </w:p>
    <w:p w14:paraId="43D33057" w14:textId="77777777" w:rsidR="0070723D" w:rsidRPr="008C6FA0" w:rsidRDefault="0070723D" w:rsidP="008C6FA0">
      <w:pPr>
        <w:spacing w:after="0" w:line="240" w:lineRule="auto"/>
        <w:ind w:firstLine="708"/>
        <w:jc w:val="both"/>
        <w:rPr>
          <w:rFonts w:ascii="Times New Roman" w:hAnsi="Times New Roman" w:cs="Times New Roman"/>
          <w:sz w:val="24"/>
          <w:szCs w:val="24"/>
        </w:rPr>
      </w:pPr>
    </w:p>
    <w:p w14:paraId="17F255D8" w14:textId="77777777" w:rsidR="0070723D" w:rsidRPr="008C6FA0" w:rsidRDefault="0070723D" w:rsidP="008C6FA0">
      <w:pPr>
        <w:spacing w:after="0" w:line="240" w:lineRule="auto"/>
        <w:jc w:val="both"/>
        <w:rPr>
          <w:rFonts w:ascii="Times New Roman" w:eastAsia="Times New Roman" w:hAnsi="Times New Roman" w:cs="Times New Roman"/>
          <w:b/>
          <w:bCs/>
          <w:sz w:val="24"/>
          <w:szCs w:val="24"/>
          <w:lang w:eastAsia="ru-RU"/>
        </w:rPr>
      </w:pPr>
    </w:p>
    <w:p w14:paraId="46D409F3" w14:textId="77777777" w:rsidR="00861F63" w:rsidRPr="008C6FA0" w:rsidRDefault="00861F63" w:rsidP="008C6FA0">
      <w:pPr>
        <w:pStyle w:val="a3"/>
        <w:spacing w:after="0" w:line="240" w:lineRule="auto"/>
        <w:ind w:left="0"/>
        <w:jc w:val="both"/>
        <w:rPr>
          <w:rFonts w:ascii="Times New Roman" w:eastAsia="Calibri" w:hAnsi="Times New Roman" w:cs="Times New Roman"/>
          <w:sz w:val="24"/>
          <w:szCs w:val="24"/>
          <w:lang w:eastAsia="ru-RU"/>
        </w:rPr>
      </w:pPr>
    </w:p>
    <w:p w14:paraId="4F8E77E2" w14:textId="77777777" w:rsidR="00DF66D2" w:rsidRPr="008C6FA0" w:rsidRDefault="00DF66D2" w:rsidP="008C6FA0">
      <w:pPr>
        <w:spacing w:after="0" w:line="240" w:lineRule="auto"/>
        <w:ind w:firstLine="360"/>
        <w:jc w:val="both"/>
        <w:rPr>
          <w:rFonts w:ascii="Times New Roman" w:hAnsi="Times New Roman" w:cs="Times New Roman"/>
          <w:b/>
          <w:sz w:val="24"/>
          <w:szCs w:val="24"/>
        </w:rPr>
      </w:pPr>
    </w:p>
    <w:p w14:paraId="2799F351" w14:textId="77777777" w:rsidR="00DF66D2" w:rsidRPr="008C6FA0" w:rsidRDefault="00DF66D2" w:rsidP="008C6FA0">
      <w:pPr>
        <w:pStyle w:val="a3"/>
        <w:shd w:val="clear" w:color="auto" w:fill="FFFFFF"/>
        <w:spacing w:after="0" w:line="240" w:lineRule="auto"/>
        <w:ind w:left="0"/>
        <w:jc w:val="both"/>
        <w:rPr>
          <w:rFonts w:ascii="Times New Roman" w:eastAsia="Times New Roman" w:hAnsi="Times New Roman" w:cs="Times New Roman"/>
          <w:sz w:val="24"/>
          <w:szCs w:val="24"/>
          <w:lang w:eastAsia="ru-RU"/>
        </w:rPr>
      </w:pPr>
    </w:p>
    <w:p w14:paraId="332BC343" w14:textId="77777777" w:rsidR="008C6FA0" w:rsidRPr="008C6FA0" w:rsidRDefault="008C6FA0" w:rsidP="008C6FA0">
      <w:pPr>
        <w:spacing w:after="0" w:line="240" w:lineRule="auto"/>
        <w:rPr>
          <w:rFonts w:ascii="Times New Roman" w:hAnsi="Times New Roman" w:cs="Times New Roman"/>
          <w:b/>
          <w:sz w:val="24"/>
          <w:szCs w:val="24"/>
        </w:rPr>
      </w:pPr>
    </w:p>
    <w:p w14:paraId="46C93906" w14:textId="77777777" w:rsidR="0068555B" w:rsidRDefault="0068555B" w:rsidP="008C6FA0">
      <w:pPr>
        <w:spacing w:after="0" w:line="240" w:lineRule="auto"/>
        <w:jc w:val="center"/>
        <w:rPr>
          <w:rFonts w:ascii="Times New Roman" w:hAnsi="Times New Roman" w:cs="Times New Roman"/>
          <w:b/>
          <w:sz w:val="24"/>
          <w:szCs w:val="24"/>
        </w:rPr>
      </w:pPr>
    </w:p>
    <w:p w14:paraId="23CD106C" w14:textId="77777777" w:rsidR="0068555B" w:rsidRDefault="0068555B" w:rsidP="008C6FA0">
      <w:pPr>
        <w:spacing w:after="0" w:line="240" w:lineRule="auto"/>
        <w:jc w:val="center"/>
        <w:rPr>
          <w:rFonts w:ascii="Times New Roman" w:hAnsi="Times New Roman" w:cs="Times New Roman"/>
          <w:b/>
          <w:sz w:val="24"/>
          <w:szCs w:val="24"/>
        </w:rPr>
      </w:pPr>
    </w:p>
    <w:p w14:paraId="2CCEC52C" w14:textId="77777777" w:rsidR="006035DD" w:rsidRDefault="006035DD" w:rsidP="008C6FA0">
      <w:pPr>
        <w:spacing w:after="0" w:line="240" w:lineRule="auto"/>
        <w:jc w:val="center"/>
        <w:rPr>
          <w:rFonts w:ascii="Times New Roman" w:hAnsi="Times New Roman" w:cs="Times New Roman"/>
          <w:b/>
          <w:sz w:val="24"/>
          <w:szCs w:val="24"/>
        </w:rPr>
      </w:pPr>
    </w:p>
    <w:p w14:paraId="343F4A8D" w14:textId="25C25F4D" w:rsidR="00DF66D2" w:rsidRPr="008C6FA0" w:rsidRDefault="00956EB3" w:rsidP="008C6FA0">
      <w:pPr>
        <w:spacing w:after="0" w:line="240" w:lineRule="auto"/>
        <w:jc w:val="center"/>
        <w:rPr>
          <w:rFonts w:ascii="Times New Roman" w:hAnsi="Times New Roman" w:cs="Times New Roman"/>
          <w:b/>
          <w:sz w:val="24"/>
          <w:szCs w:val="24"/>
        </w:rPr>
      </w:pPr>
      <w:r w:rsidRPr="008C6FA0">
        <w:rPr>
          <w:rFonts w:ascii="Times New Roman" w:hAnsi="Times New Roman" w:cs="Times New Roman"/>
          <w:b/>
          <w:sz w:val="24"/>
          <w:szCs w:val="24"/>
        </w:rPr>
        <w:lastRenderedPageBreak/>
        <w:t>Критерии оценивания предметных результатов</w:t>
      </w:r>
    </w:p>
    <w:p w14:paraId="7B1BD351" w14:textId="77777777" w:rsidR="00956EB3" w:rsidRPr="008C6FA0" w:rsidRDefault="00956EB3" w:rsidP="008C6FA0">
      <w:pPr>
        <w:widowControl w:val="0"/>
        <w:autoSpaceDE w:val="0"/>
        <w:autoSpaceDN w:val="0"/>
        <w:spacing w:after="0" w:line="240" w:lineRule="auto"/>
        <w:ind w:firstLine="767"/>
        <w:jc w:val="both"/>
        <w:rPr>
          <w:rFonts w:ascii="Times New Roman" w:eastAsia="Times New Roman" w:hAnsi="Times New Roman" w:cs="Times New Roman"/>
          <w:sz w:val="24"/>
          <w:szCs w:val="24"/>
        </w:rPr>
      </w:pPr>
      <w:r w:rsidRPr="008C6FA0">
        <w:rPr>
          <w:rFonts w:ascii="Times New Roman" w:eastAsia="Times New Roman" w:hAnsi="Times New Roman" w:cs="Times New Roman"/>
          <w:b/>
          <w:sz w:val="24"/>
          <w:szCs w:val="24"/>
        </w:rPr>
        <w:t xml:space="preserve">Базовый уровень </w:t>
      </w:r>
      <w:r w:rsidRPr="008C6FA0">
        <w:rPr>
          <w:rFonts w:ascii="Times New Roman" w:eastAsia="Times New Roman" w:hAnsi="Times New Roman" w:cs="Times New Roman"/>
          <w:sz w:val="24"/>
          <w:szCs w:val="24"/>
        </w:rPr>
        <w:t xml:space="preserve">достижений - уровень, который демонстрирует освоение учебных действий с опорной системой знаний в рамках диапазона (круга) выделенных задач. Овладение базовым уровнем является достаточным для продолжения обучения. Учащиеся, овладевшие только базовым уровнем, демонстрируют знание основного учебного материала и его применения в знакомых ситуациях. </w:t>
      </w:r>
    </w:p>
    <w:p w14:paraId="7586D14B" w14:textId="77777777" w:rsidR="00956EB3" w:rsidRPr="008C6FA0" w:rsidRDefault="00956EB3" w:rsidP="008C6FA0">
      <w:pPr>
        <w:widowControl w:val="0"/>
        <w:autoSpaceDE w:val="0"/>
        <w:autoSpaceDN w:val="0"/>
        <w:spacing w:after="0" w:line="240" w:lineRule="auto"/>
        <w:ind w:firstLine="708"/>
        <w:jc w:val="both"/>
        <w:rPr>
          <w:rFonts w:ascii="Times New Roman" w:eastAsia="Times New Roman" w:hAnsi="Times New Roman" w:cs="Times New Roman"/>
          <w:sz w:val="24"/>
          <w:szCs w:val="24"/>
        </w:rPr>
      </w:pPr>
      <w:r w:rsidRPr="008C6FA0">
        <w:rPr>
          <w:rFonts w:ascii="Times New Roman" w:eastAsia="Times New Roman" w:hAnsi="Times New Roman" w:cs="Times New Roman"/>
          <w:sz w:val="24"/>
          <w:szCs w:val="24"/>
        </w:rPr>
        <w:t>Превышение базового уровня свидетельствует об усвоении опорной системы знаний на уровне осознанного произвольного овладения учебными действиями, а также о кругозоре, широте (или избирательности)</w:t>
      </w:r>
      <w:r w:rsidRPr="008C6FA0">
        <w:rPr>
          <w:rFonts w:ascii="Times New Roman" w:eastAsia="Times New Roman" w:hAnsi="Times New Roman" w:cs="Times New Roman"/>
          <w:spacing w:val="-4"/>
          <w:sz w:val="24"/>
          <w:szCs w:val="24"/>
        </w:rPr>
        <w:t xml:space="preserve"> </w:t>
      </w:r>
      <w:r w:rsidRPr="008C6FA0">
        <w:rPr>
          <w:rFonts w:ascii="Times New Roman" w:eastAsia="Times New Roman" w:hAnsi="Times New Roman" w:cs="Times New Roman"/>
          <w:sz w:val="24"/>
          <w:szCs w:val="24"/>
        </w:rPr>
        <w:t>интересов.</w:t>
      </w:r>
    </w:p>
    <w:p w14:paraId="501828A6" w14:textId="77777777" w:rsidR="00956EB3" w:rsidRPr="008C6FA0" w:rsidRDefault="00956EB3" w:rsidP="008C6FA0">
      <w:pPr>
        <w:spacing w:after="0" w:line="240" w:lineRule="auto"/>
        <w:jc w:val="both"/>
        <w:rPr>
          <w:rFonts w:ascii="Times New Roman" w:eastAsia="Times New Roman" w:hAnsi="Times New Roman" w:cs="Times New Roman"/>
          <w:b/>
          <w:sz w:val="24"/>
          <w:szCs w:val="24"/>
          <w:lang w:eastAsia="ru-RU"/>
        </w:rPr>
      </w:pPr>
      <w:r w:rsidRPr="008C6FA0">
        <w:rPr>
          <w:rFonts w:ascii="Times New Roman" w:eastAsia="Times New Roman" w:hAnsi="Times New Roman" w:cs="Times New Roman"/>
          <w:sz w:val="24"/>
          <w:szCs w:val="24"/>
          <w:lang w:eastAsia="ru-RU"/>
        </w:rPr>
        <w:t xml:space="preserve">Целесообразно выделить следующие </w:t>
      </w:r>
      <w:r w:rsidRPr="008C6FA0">
        <w:rPr>
          <w:rFonts w:ascii="Times New Roman" w:eastAsia="Times New Roman" w:hAnsi="Times New Roman" w:cs="Times New Roman"/>
          <w:b/>
          <w:sz w:val="24"/>
          <w:szCs w:val="24"/>
          <w:lang w:eastAsia="ru-RU"/>
        </w:rPr>
        <w:t>два уровня, превышающие базовый:</w:t>
      </w:r>
    </w:p>
    <w:p w14:paraId="49DC52A1" w14:textId="77777777" w:rsidR="00956EB3" w:rsidRPr="008C6FA0" w:rsidRDefault="00956EB3" w:rsidP="008C6FA0">
      <w:pPr>
        <w:widowControl w:val="0"/>
        <w:numPr>
          <w:ilvl w:val="0"/>
          <w:numId w:val="26"/>
        </w:numPr>
        <w:tabs>
          <w:tab w:val="left" w:pos="1049"/>
        </w:tabs>
        <w:autoSpaceDE w:val="0"/>
        <w:autoSpaceDN w:val="0"/>
        <w:spacing w:after="0" w:line="240" w:lineRule="auto"/>
        <w:ind w:left="0" w:hanging="241"/>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 xml:space="preserve">Повышенный уровень </w:t>
      </w:r>
      <w:r w:rsidRPr="008C6FA0">
        <w:rPr>
          <w:rFonts w:ascii="Times New Roman" w:eastAsia="Times New Roman" w:hAnsi="Times New Roman" w:cs="Times New Roman"/>
          <w:sz w:val="24"/>
          <w:szCs w:val="24"/>
          <w:lang w:eastAsia="ru-RU"/>
        </w:rPr>
        <w:t>достижения планируемых</w:t>
      </w:r>
      <w:r w:rsidRPr="008C6FA0">
        <w:rPr>
          <w:rFonts w:ascii="Times New Roman" w:eastAsia="Times New Roman" w:hAnsi="Times New Roman" w:cs="Times New Roman"/>
          <w:spacing w:val="-2"/>
          <w:sz w:val="24"/>
          <w:szCs w:val="24"/>
          <w:lang w:eastAsia="ru-RU"/>
        </w:rPr>
        <w:t xml:space="preserve"> </w:t>
      </w:r>
      <w:r w:rsidRPr="008C6FA0">
        <w:rPr>
          <w:rFonts w:ascii="Times New Roman" w:eastAsia="Times New Roman" w:hAnsi="Times New Roman" w:cs="Times New Roman"/>
          <w:sz w:val="24"/>
          <w:szCs w:val="24"/>
          <w:lang w:eastAsia="ru-RU"/>
        </w:rPr>
        <w:t>результатов.</w:t>
      </w:r>
    </w:p>
    <w:p w14:paraId="245ABAAA" w14:textId="77777777" w:rsidR="00956EB3" w:rsidRPr="008C6FA0" w:rsidRDefault="00956EB3" w:rsidP="008C6FA0">
      <w:pPr>
        <w:widowControl w:val="0"/>
        <w:numPr>
          <w:ilvl w:val="0"/>
          <w:numId w:val="26"/>
        </w:numPr>
        <w:tabs>
          <w:tab w:val="left" w:pos="1049"/>
        </w:tabs>
        <w:autoSpaceDE w:val="0"/>
        <w:autoSpaceDN w:val="0"/>
        <w:spacing w:after="0" w:line="240" w:lineRule="auto"/>
        <w:ind w:left="0" w:hanging="241"/>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 xml:space="preserve">Высокий уровень </w:t>
      </w:r>
      <w:r w:rsidRPr="008C6FA0">
        <w:rPr>
          <w:rFonts w:ascii="Times New Roman" w:eastAsia="Times New Roman" w:hAnsi="Times New Roman" w:cs="Times New Roman"/>
          <w:sz w:val="24"/>
          <w:szCs w:val="24"/>
          <w:lang w:eastAsia="ru-RU"/>
        </w:rPr>
        <w:t>достижения планируемых</w:t>
      </w:r>
      <w:r w:rsidRPr="008C6FA0">
        <w:rPr>
          <w:rFonts w:ascii="Times New Roman" w:eastAsia="Times New Roman" w:hAnsi="Times New Roman" w:cs="Times New Roman"/>
          <w:spacing w:val="-1"/>
          <w:sz w:val="24"/>
          <w:szCs w:val="24"/>
          <w:lang w:eastAsia="ru-RU"/>
        </w:rPr>
        <w:t xml:space="preserve"> </w:t>
      </w:r>
      <w:r w:rsidRPr="008C6FA0">
        <w:rPr>
          <w:rFonts w:ascii="Times New Roman" w:eastAsia="Times New Roman" w:hAnsi="Times New Roman" w:cs="Times New Roman"/>
          <w:sz w:val="24"/>
          <w:szCs w:val="24"/>
          <w:lang w:eastAsia="ru-RU"/>
        </w:rPr>
        <w:t>результатов.</w:t>
      </w:r>
    </w:p>
    <w:p w14:paraId="47B7CCDF" w14:textId="77777777" w:rsidR="00956EB3" w:rsidRPr="008C6FA0" w:rsidRDefault="00956EB3" w:rsidP="008C6FA0">
      <w:pPr>
        <w:widowControl w:val="0"/>
        <w:autoSpaceDE w:val="0"/>
        <w:autoSpaceDN w:val="0"/>
        <w:spacing w:after="0" w:line="240" w:lineRule="auto"/>
        <w:ind w:firstLine="708"/>
        <w:jc w:val="both"/>
        <w:rPr>
          <w:rFonts w:ascii="Times New Roman" w:eastAsia="Times New Roman" w:hAnsi="Times New Roman" w:cs="Times New Roman"/>
          <w:sz w:val="24"/>
          <w:szCs w:val="24"/>
        </w:rPr>
      </w:pPr>
      <w:r w:rsidRPr="008C6FA0">
        <w:rPr>
          <w:rFonts w:ascii="Times New Roman" w:eastAsia="Times New Roman" w:hAnsi="Times New Roman" w:cs="Times New Roman"/>
          <w:sz w:val="24"/>
          <w:szCs w:val="24"/>
        </w:rPr>
        <w:t>Повышенный и высокий уровни достижения отличаются по полноте освоения планируемых результатов, уровню овладения учебными действиями и сформированностью интересов к данной предметной области.</w:t>
      </w:r>
    </w:p>
    <w:p w14:paraId="713B5AEE" w14:textId="77777777" w:rsidR="00956EB3" w:rsidRPr="008C6FA0" w:rsidRDefault="00956EB3" w:rsidP="008C6FA0">
      <w:pPr>
        <w:widowControl w:val="0"/>
        <w:autoSpaceDE w:val="0"/>
        <w:autoSpaceDN w:val="0"/>
        <w:spacing w:after="0" w:line="240" w:lineRule="auto"/>
        <w:ind w:firstLine="708"/>
        <w:jc w:val="both"/>
        <w:rPr>
          <w:rFonts w:ascii="Times New Roman" w:eastAsia="Times New Roman" w:hAnsi="Times New Roman" w:cs="Times New Roman"/>
          <w:sz w:val="24"/>
          <w:szCs w:val="24"/>
        </w:rPr>
      </w:pPr>
      <w:r w:rsidRPr="008C6FA0">
        <w:rPr>
          <w:rFonts w:ascii="Times New Roman" w:eastAsia="Times New Roman" w:hAnsi="Times New Roman" w:cs="Times New Roman"/>
          <w:b/>
          <w:sz w:val="24"/>
          <w:szCs w:val="24"/>
        </w:rPr>
        <w:t xml:space="preserve">Повышенный уровень </w:t>
      </w:r>
      <w:r w:rsidRPr="008C6FA0">
        <w:rPr>
          <w:rFonts w:ascii="Times New Roman" w:eastAsia="Times New Roman" w:hAnsi="Times New Roman" w:cs="Times New Roman"/>
          <w:sz w:val="24"/>
          <w:szCs w:val="24"/>
        </w:rPr>
        <w:t>- учащийся выполняет не менее 65%, но не более 85% заданий базового уровня и за выполнение заданий повышенного уровня сложности получает более трети баллов, но менее 80% баллов.</w:t>
      </w:r>
    </w:p>
    <w:p w14:paraId="0D1C4716" w14:textId="77777777" w:rsidR="00956EB3" w:rsidRPr="008C6FA0" w:rsidRDefault="00956EB3" w:rsidP="008C6FA0">
      <w:pPr>
        <w:widowControl w:val="0"/>
        <w:autoSpaceDE w:val="0"/>
        <w:autoSpaceDN w:val="0"/>
        <w:spacing w:after="0" w:line="240" w:lineRule="auto"/>
        <w:ind w:firstLine="708"/>
        <w:jc w:val="both"/>
        <w:rPr>
          <w:rFonts w:ascii="Times New Roman" w:eastAsia="Times New Roman" w:hAnsi="Times New Roman" w:cs="Times New Roman"/>
          <w:sz w:val="24"/>
          <w:szCs w:val="24"/>
        </w:rPr>
      </w:pPr>
      <w:r w:rsidRPr="008C6FA0">
        <w:rPr>
          <w:rFonts w:ascii="Times New Roman" w:eastAsia="Times New Roman" w:hAnsi="Times New Roman" w:cs="Times New Roman"/>
          <w:b/>
          <w:sz w:val="24"/>
          <w:szCs w:val="24"/>
        </w:rPr>
        <w:t xml:space="preserve">Высокий </w:t>
      </w:r>
      <w:r w:rsidRPr="008C6FA0">
        <w:rPr>
          <w:rFonts w:ascii="Times New Roman" w:eastAsia="Times New Roman" w:hAnsi="Times New Roman" w:cs="Times New Roman"/>
          <w:sz w:val="24"/>
          <w:szCs w:val="24"/>
        </w:rPr>
        <w:t>- учащийся выполняет не менее 85% заданий базового уровня и получает не менее 80% баллов за задания повышенного уровня сложности.</w:t>
      </w:r>
    </w:p>
    <w:p w14:paraId="10DFDCC1" w14:textId="77777777" w:rsidR="00956EB3" w:rsidRPr="008C6FA0" w:rsidRDefault="00956EB3" w:rsidP="008C6FA0">
      <w:pPr>
        <w:widowControl w:val="0"/>
        <w:autoSpaceDE w:val="0"/>
        <w:autoSpaceDN w:val="0"/>
        <w:spacing w:after="0" w:line="240" w:lineRule="auto"/>
        <w:ind w:firstLine="708"/>
        <w:jc w:val="both"/>
        <w:rPr>
          <w:rFonts w:ascii="Times New Roman" w:eastAsia="Times New Roman" w:hAnsi="Times New Roman" w:cs="Times New Roman"/>
          <w:sz w:val="24"/>
          <w:szCs w:val="24"/>
        </w:rPr>
      </w:pPr>
      <w:r w:rsidRPr="008C6FA0">
        <w:rPr>
          <w:rFonts w:ascii="Times New Roman" w:eastAsia="Times New Roman" w:hAnsi="Times New Roman" w:cs="Times New Roman"/>
          <w:sz w:val="24"/>
          <w:szCs w:val="24"/>
        </w:rPr>
        <w:t>Индивидуальные траектории обучения учащихся, демонстрирующих повышенный и высокий уровни достижений целесообразно формировать с учетом интересов этих учащихся. При наличии устойчивых интересов к учебному предмету и основательной подготовки по нему эти учащиеся могут быть вовлечены в проектную деятельность по предмету и сориентированы на углубленное изучение</w:t>
      </w:r>
      <w:r w:rsidRPr="008C6FA0">
        <w:rPr>
          <w:rFonts w:ascii="Times New Roman" w:eastAsia="Times New Roman" w:hAnsi="Times New Roman" w:cs="Times New Roman"/>
          <w:spacing w:val="-1"/>
          <w:sz w:val="24"/>
          <w:szCs w:val="24"/>
        </w:rPr>
        <w:t xml:space="preserve"> </w:t>
      </w:r>
      <w:r w:rsidRPr="008C6FA0">
        <w:rPr>
          <w:rFonts w:ascii="Times New Roman" w:eastAsia="Times New Roman" w:hAnsi="Times New Roman" w:cs="Times New Roman"/>
          <w:sz w:val="24"/>
          <w:szCs w:val="24"/>
        </w:rPr>
        <w:t>предмета.</w:t>
      </w:r>
    </w:p>
    <w:p w14:paraId="77248FB5" w14:textId="77777777" w:rsidR="00956EB3" w:rsidRPr="008C6FA0" w:rsidRDefault="00956EB3" w:rsidP="008C6FA0">
      <w:pPr>
        <w:widowControl w:val="0"/>
        <w:autoSpaceDE w:val="0"/>
        <w:autoSpaceDN w:val="0"/>
        <w:spacing w:after="0" w:line="240" w:lineRule="auto"/>
        <w:ind w:firstLine="708"/>
        <w:jc w:val="both"/>
        <w:rPr>
          <w:rFonts w:ascii="Times New Roman" w:eastAsia="Times New Roman" w:hAnsi="Times New Roman" w:cs="Times New Roman"/>
          <w:sz w:val="24"/>
          <w:szCs w:val="24"/>
        </w:rPr>
      </w:pPr>
      <w:r w:rsidRPr="008C6FA0">
        <w:rPr>
          <w:rFonts w:ascii="Times New Roman" w:eastAsia="Times New Roman" w:hAnsi="Times New Roman" w:cs="Times New Roman"/>
          <w:sz w:val="24"/>
          <w:szCs w:val="24"/>
        </w:rPr>
        <w:t xml:space="preserve">Целесообразно выделить также два уровня, которые ниже базового </w:t>
      </w:r>
      <w:r w:rsidRPr="008C6FA0">
        <w:rPr>
          <w:rFonts w:ascii="Times New Roman" w:eastAsia="Times New Roman" w:hAnsi="Times New Roman" w:cs="Times New Roman"/>
          <w:b/>
          <w:sz w:val="24"/>
          <w:szCs w:val="24"/>
        </w:rPr>
        <w:t xml:space="preserve">низкий уровень. </w:t>
      </w:r>
      <w:r w:rsidRPr="008C6FA0">
        <w:rPr>
          <w:rFonts w:ascii="Times New Roman" w:eastAsia="Times New Roman" w:hAnsi="Times New Roman" w:cs="Times New Roman"/>
          <w:sz w:val="24"/>
          <w:szCs w:val="24"/>
        </w:rPr>
        <w:t>Учащийся выполняет 50 - 64% заданий базового уровня свидетельствует об отсутствии систематической базовой подготовки; о том, что у обучающихся имеются значительные пробелы в знаниях.</w:t>
      </w:r>
    </w:p>
    <w:p w14:paraId="50AA0A6A" w14:textId="77777777" w:rsidR="00956EB3" w:rsidRPr="008C6FA0" w:rsidRDefault="00956EB3" w:rsidP="008C6FA0">
      <w:pPr>
        <w:spacing w:after="0" w:line="240" w:lineRule="auto"/>
        <w:ind w:firstLine="708"/>
        <w:jc w:val="both"/>
        <w:rPr>
          <w:rFonts w:ascii="Times New Roman" w:eastAsia="Times New Roman" w:hAnsi="Times New Roman" w:cs="Times New Roman"/>
          <w:b/>
          <w:sz w:val="24"/>
          <w:szCs w:val="24"/>
          <w:lang w:eastAsia="ru-RU"/>
        </w:rPr>
      </w:pPr>
      <w:r w:rsidRPr="008C6FA0">
        <w:rPr>
          <w:rFonts w:ascii="Times New Roman" w:eastAsia="Times New Roman" w:hAnsi="Times New Roman" w:cs="Times New Roman"/>
          <w:b/>
          <w:sz w:val="24"/>
          <w:szCs w:val="24"/>
          <w:lang w:eastAsia="ru-RU"/>
        </w:rPr>
        <w:t>В качестве основного показателя</w:t>
      </w:r>
      <w:r w:rsidRPr="008C6FA0">
        <w:rPr>
          <w:rFonts w:ascii="Times New Roman" w:eastAsia="Times New Roman" w:hAnsi="Times New Roman" w:cs="Times New Roman"/>
          <w:sz w:val="24"/>
          <w:szCs w:val="24"/>
          <w:lang w:eastAsia="ru-RU"/>
        </w:rPr>
        <w:t xml:space="preserve">, по которому представляются результаты выполнения работы, прежде всего, </w:t>
      </w:r>
      <w:r w:rsidRPr="008C6FA0">
        <w:rPr>
          <w:rFonts w:ascii="Times New Roman" w:eastAsia="Times New Roman" w:hAnsi="Times New Roman" w:cs="Times New Roman"/>
          <w:b/>
          <w:sz w:val="24"/>
          <w:szCs w:val="24"/>
          <w:lang w:eastAsia="ru-RU"/>
        </w:rPr>
        <w:t>используется показатель достижения базового</w:t>
      </w:r>
    </w:p>
    <w:p w14:paraId="265E617F" w14:textId="77777777" w:rsidR="00956EB3" w:rsidRPr="008C6FA0" w:rsidRDefault="00956EB3" w:rsidP="008C6FA0">
      <w:pPr>
        <w:widowControl w:val="0"/>
        <w:autoSpaceDE w:val="0"/>
        <w:autoSpaceDN w:val="0"/>
        <w:spacing w:after="0" w:line="240" w:lineRule="auto"/>
        <w:jc w:val="both"/>
        <w:rPr>
          <w:rFonts w:ascii="Times New Roman" w:eastAsia="Times New Roman" w:hAnsi="Times New Roman" w:cs="Times New Roman"/>
          <w:sz w:val="24"/>
          <w:szCs w:val="24"/>
        </w:rPr>
      </w:pPr>
      <w:r w:rsidRPr="008C6FA0">
        <w:rPr>
          <w:rFonts w:ascii="Times New Roman" w:eastAsia="Times New Roman" w:hAnsi="Times New Roman" w:cs="Times New Roman"/>
          <w:spacing w:val="-60"/>
          <w:sz w:val="24"/>
          <w:szCs w:val="24"/>
        </w:rPr>
        <w:t xml:space="preserve"> </w:t>
      </w:r>
      <w:r w:rsidRPr="008C6FA0">
        <w:rPr>
          <w:rFonts w:ascii="Times New Roman" w:eastAsia="Times New Roman" w:hAnsi="Times New Roman" w:cs="Times New Roman"/>
          <w:b/>
          <w:sz w:val="24"/>
          <w:szCs w:val="24"/>
        </w:rPr>
        <w:t>уровня</w:t>
      </w:r>
      <w:r w:rsidRPr="008C6FA0">
        <w:rPr>
          <w:rFonts w:ascii="Times New Roman" w:eastAsia="Times New Roman" w:hAnsi="Times New Roman" w:cs="Times New Roman"/>
          <w:sz w:val="24"/>
          <w:szCs w:val="24"/>
        </w:rPr>
        <w:t>, для получения этого показателя принимается во внимание только выполнение заданий базового уровня.</w:t>
      </w:r>
    </w:p>
    <w:p w14:paraId="0DCF0893" w14:textId="77777777" w:rsidR="00956EB3" w:rsidRPr="008C6FA0" w:rsidRDefault="00956EB3" w:rsidP="008C6FA0">
      <w:pPr>
        <w:widowControl w:val="0"/>
        <w:autoSpaceDE w:val="0"/>
        <w:autoSpaceDN w:val="0"/>
        <w:spacing w:after="0" w:line="240" w:lineRule="auto"/>
        <w:ind w:firstLine="708"/>
        <w:jc w:val="both"/>
        <w:rPr>
          <w:rFonts w:ascii="Times New Roman" w:eastAsia="Times New Roman" w:hAnsi="Times New Roman" w:cs="Times New Roman"/>
          <w:spacing w:val="11"/>
          <w:sz w:val="24"/>
          <w:szCs w:val="24"/>
        </w:rPr>
      </w:pPr>
      <w:r w:rsidRPr="008C6FA0">
        <w:rPr>
          <w:rFonts w:ascii="Times New Roman" w:eastAsia="Times New Roman" w:hAnsi="Times New Roman" w:cs="Times New Roman"/>
          <w:sz w:val="24"/>
          <w:szCs w:val="24"/>
        </w:rPr>
        <w:t xml:space="preserve">Считается этот показатель следующим образом: определяется отношение числа заданий базового  уровня,  с  которыми  справился  учащийся  к максимальному числу заданий базового уровня в работе. Этот балл выражается в процентах. </w:t>
      </w:r>
      <w:r w:rsidRPr="008C6FA0">
        <w:rPr>
          <w:rFonts w:ascii="Times New Roman" w:eastAsia="Times New Roman" w:hAnsi="Times New Roman" w:cs="Times New Roman"/>
          <w:b/>
          <w:sz w:val="24"/>
          <w:szCs w:val="24"/>
        </w:rPr>
        <w:t>Критерием достижения учеником базового уровня является успешное выполнение 65% заданий</w:t>
      </w:r>
      <w:r w:rsidRPr="008C6FA0">
        <w:rPr>
          <w:rFonts w:ascii="Times New Roman" w:eastAsia="Times New Roman" w:hAnsi="Times New Roman" w:cs="Times New Roman"/>
          <w:b/>
          <w:spacing w:val="28"/>
          <w:sz w:val="24"/>
          <w:szCs w:val="24"/>
        </w:rPr>
        <w:t xml:space="preserve"> </w:t>
      </w:r>
      <w:r w:rsidRPr="008C6FA0">
        <w:rPr>
          <w:rFonts w:ascii="Times New Roman" w:eastAsia="Times New Roman" w:hAnsi="Times New Roman" w:cs="Times New Roman"/>
          <w:b/>
          <w:sz w:val="24"/>
          <w:szCs w:val="24"/>
        </w:rPr>
        <w:t>базового</w:t>
      </w:r>
      <w:r w:rsidRPr="008C6FA0">
        <w:rPr>
          <w:rFonts w:ascii="Times New Roman" w:eastAsia="Times New Roman" w:hAnsi="Times New Roman" w:cs="Times New Roman"/>
          <w:b/>
          <w:spacing w:val="31"/>
          <w:sz w:val="24"/>
          <w:szCs w:val="24"/>
        </w:rPr>
        <w:t xml:space="preserve"> </w:t>
      </w:r>
      <w:r w:rsidRPr="008C6FA0">
        <w:rPr>
          <w:rFonts w:ascii="Times New Roman" w:eastAsia="Times New Roman" w:hAnsi="Times New Roman" w:cs="Times New Roman"/>
          <w:b/>
          <w:sz w:val="24"/>
          <w:szCs w:val="24"/>
        </w:rPr>
        <w:t>уровня</w:t>
      </w:r>
      <w:r w:rsidRPr="008C6FA0">
        <w:rPr>
          <w:rFonts w:ascii="Times New Roman" w:eastAsia="Times New Roman" w:hAnsi="Times New Roman" w:cs="Times New Roman"/>
          <w:sz w:val="24"/>
          <w:szCs w:val="24"/>
        </w:rPr>
        <w:t>,</w:t>
      </w:r>
      <w:r w:rsidRPr="008C6FA0">
        <w:rPr>
          <w:rFonts w:ascii="Times New Roman" w:eastAsia="Times New Roman" w:hAnsi="Times New Roman" w:cs="Times New Roman"/>
          <w:spacing w:val="30"/>
          <w:sz w:val="24"/>
          <w:szCs w:val="24"/>
        </w:rPr>
        <w:t xml:space="preserve"> </w:t>
      </w:r>
      <w:r w:rsidRPr="008C6FA0">
        <w:rPr>
          <w:rFonts w:ascii="Times New Roman" w:eastAsia="Times New Roman" w:hAnsi="Times New Roman" w:cs="Times New Roman"/>
          <w:sz w:val="24"/>
          <w:szCs w:val="24"/>
        </w:rPr>
        <w:t>чтобы</w:t>
      </w:r>
      <w:r w:rsidRPr="008C6FA0">
        <w:rPr>
          <w:rFonts w:ascii="Times New Roman" w:eastAsia="Times New Roman" w:hAnsi="Times New Roman" w:cs="Times New Roman"/>
          <w:spacing w:val="31"/>
          <w:sz w:val="24"/>
          <w:szCs w:val="24"/>
        </w:rPr>
        <w:t xml:space="preserve"> </w:t>
      </w:r>
      <w:r w:rsidRPr="008C6FA0">
        <w:rPr>
          <w:rFonts w:ascii="Times New Roman" w:eastAsia="Times New Roman" w:hAnsi="Times New Roman" w:cs="Times New Roman"/>
          <w:sz w:val="24"/>
          <w:szCs w:val="24"/>
        </w:rPr>
        <w:t>его</w:t>
      </w:r>
      <w:r w:rsidRPr="008C6FA0">
        <w:rPr>
          <w:rFonts w:ascii="Times New Roman" w:eastAsia="Times New Roman" w:hAnsi="Times New Roman" w:cs="Times New Roman"/>
          <w:spacing w:val="30"/>
          <w:sz w:val="24"/>
          <w:szCs w:val="24"/>
        </w:rPr>
        <w:t xml:space="preserve"> </w:t>
      </w:r>
      <w:r w:rsidRPr="008C6FA0">
        <w:rPr>
          <w:rFonts w:ascii="Times New Roman" w:eastAsia="Times New Roman" w:hAnsi="Times New Roman" w:cs="Times New Roman"/>
          <w:sz w:val="24"/>
          <w:szCs w:val="24"/>
        </w:rPr>
        <w:t>подготовка</w:t>
      </w:r>
      <w:r w:rsidRPr="008C6FA0">
        <w:rPr>
          <w:rFonts w:ascii="Times New Roman" w:eastAsia="Times New Roman" w:hAnsi="Times New Roman" w:cs="Times New Roman"/>
          <w:spacing w:val="30"/>
          <w:sz w:val="24"/>
          <w:szCs w:val="24"/>
        </w:rPr>
        <w:t xml:space="preserve"> </w:t>
      </w:r>
      <w:r w:rsidRPr="008C6FA0">
        <w:rPr>
          <w:rFonts w:ascii="Times New Roman" w:eastAsia="Times New Roman" w:hAnsi="Times New Roman" w:cs="Times New Roman"/>
          <w:sz w:val="24"/>
          <w:szCs w:val="24"/>
        </w:rPr>
        <w:t>была</w:t>
      </w:r>
      <w:r w:rsidRPr="008C6FA0">
        <w:rPr>
          <w:rFonts w:ascii="Times New Roman" w:eastAsia="Times New Roman" w:hAnsi="Times New Roman" w:cs="Times New Roman"/>
          <w:spacing w:val="29"/>
          <w:sz w:val="24"/>
          <w:szCs w:val="24"/>
        </w:rPr>
        <w:t xml:space="preserve"> </w:t>
      </w:r>
      <w:r w:rsidRPr="008C6FA0">
        <w:rPr>
          <w:rFonts w:ascii="Times New Roman" w:eastAsia="Times New Roman" w:hAnsi="Times New Roman" w:cs="Times New Roman"/>
          <w:sz w:val="24"/>
          <w:szCs w:val="24"/>
        </w:rPr>
        <w:t>охарактеризована</w:t>
      </w:r>
      <w:r w:rsidRPr="008C6FA0">
        <w:rPr>
          <w:rFonts w:ascii="Times New Roman" w:eastAsia="Times New Roman" w:hAnsi="Times New Roman" w:cs="Times New Roman"/>
          <w:spacing w:val="30"/>
          <w:sz w:val="24"/>
          <w:szCs w:val="24"/>
        </w:rPr>
        <w:t xml:space="preserve"> </w:t>
      </w:r>
      <w:r w:rsidRPr="008C6FA0">
        <w:rPr>
          <w:rFonts w:ascii="Times New Roman" w:eastAsia="Times New Roman" w:hAnsi="Times New Roman" w:cs="Times New Roman"/>
          <w:sz w:val="24"/>
          <w:szCs w:val="24"/>
        </w:rPr>
        <w:t>как</w:t>
      </w:r>
      <w:r w:rsidRPr="008C6FA0">
        <w:rPr>
          <w:rFonts w:ascii="Times New Roman" w:eastAsia="Times New Roman" w:hAnsi="Times New Roman" w:cs="Times New Roman"/>
          <w:spacing w:val="40"/>
          <w:sz w:val="24"/>
          <w:szCs w:val="24"/>
        </w:rPr>
        <w:t xml:space="preserve"> </w:t>
      </w:r>
      <w:r w:rsidRPr="008C6FA0">
        <w:rPr>
          <w:rFonts w:ascii="Times New Roman" w:eastAsia="Times New Roman" w:hAnsi="Times New Roman" w:cs="Times New Roman"/>
          <w:sz w:val="24"/>
          <w:szCs w:val="24"/>
        </w:rPr>
        <w:t>«Достиг</w:t>
      </w:r>
      <w:r w:rsidRPr="008C6FA0">
        <w:rPr>
          <w:rFonts w:ascii="Times New Roman" w:eastAsia="Times New Roman" w:hAnsi="Times New Roman" w:cs="Times New Roman"/>
          <w:spacing w:val="31"/>
          <w:sz w:val="24"/>
          <w:szCs w:val="24"/>
        </w:rPr>
        <w:t xml:space="preserve"> </w:t>
      </w:r>
      <w:r w:rsidRPr="008C6FA0">
        <w:rPr>
          <w:rFonts w:ascii="Times New Roman" w:eastAsia="Times New Roman" w:hAnsi="Times New Roman" w:cs="Times New Roman"/>
          <w:sz w:val="24"/>
          <w:szCs w:val="24"/>
        </w:rPr>
        <w:t>базового уровня».</w:t>
      </w:r>
      <w:r w:rsidRPr="008C6FA0">
        <w:rPr>
          <w:rFonts w:ascii="Times New Roman" w:eastAsia="Times New Roman" w:hAnsi="Times New Roman" w:cs="Times New Roman"/>
          <w:spacing w:val="14"/>
          <w:sz w:val="24"/>
          <w:szCs w:val="24"/>
        </w:rPr>
        <w:t xml:space="preserve"> </w:t>
      </w:r>
      <w:r w:rsidRPr="008C6FA0">
        <w:rPr>
          <w:rFonts w:ascii="Times New Roman" w:eastAsia="Times New Roman" w:hAnsi="Times New Roman" w:cs="Times New Roman"/>
          <w:sz w:val="24"/>
          <w:szCs w:val="24"/>
        </w:rPr>
        <w:t>Этот</w:t>
      </w:r>
      <w:r w:rsidRPr="008C6FA0">
        <w:rPr>
          <w:rFonts w:ascii="Times New Roman" w:eastAsia="Times New Roman" w:hAnsi="Times New Roman" w:cs="Times New Roman"/>
          <w:spacing w:val="16"/>
          <w:sz w:val="24"/>
          <w:szCs w:val="24"/>
        </w:rPr>
        <w:t xml:space="preserve"> </w:t>
      </w:r>
      <w:r w:rsidRPr="008C6FA0">
        <w:rPr>
          <w:rFonts w:ascii="Times New Roman" w:eastAsia="Times New Roman" w:hAnsi="Times New Roman" w:cs="Times New Roman"/>
          <w:sz w:val="24"/>
          <w:szCs w:val="24"/>
        </w:rPr>
        <w:t>результат</w:t>
      </w:r>
      <w:r w:rsidRPr="008C6FA0">
        <w:rPr>
          <w:rFonts w:ascii="Times New Roman" w:eastAsia="Times New Roman" w:hAnsi="Times New Roman" w:cs="Times New Roman"/>
          <w:spacing w:val="16"/>
          <w:sz w:val="24"/>
          <w:szCs w:val="24"/>
        </w:rPr>
        <w:t xml:space="preserve"> </w:t>
      </w:r>
      <w:r w:rsidRPr="008C6FA0">
        <w:rPr>
          <w:rFonts w:ascii="Times New Roman" w:eastAsia="Times New Roman" w:hAnsi="Times New Roman" w:cs="Times New Roman"/>
          <w:sz w:val="24"/>
          <w:szCs w:val="24"/>
        </w:rPr>
        <w:t>свидетельствует</w:t>
      </w:r>
      <w:r w:rsidRPr="008C6FA0">
        <w:rPr>
          <w:rFonts w:ascii="Times New Roman" w:eastAsia="Times New Roman" w:hAnsi="Times New Roman" w:cs="Times New Roman"/>
          <w:spacing w:val="16"/>
          <w:sz w:val="24"/>
          <w:szCs w:val="24"/>
        </w:rPr>
        <w:t xml:space="preserve"> </w:t>
      </w:r>
      <w:r w:rsidRPr="008C6FA0">
        <w:rPr>
          <w:rFonts w:ascii="Times New Roman" w:eastAsia="Times New Roman" w:hAnsi="Times New Roman" w:cs="Times New Roman"/>
          <w:sz w:val="24"/>
          <w:szCs w:val="24"/>
        </w:rPr>
        <w:t>об</w:t>
      </w:r>
      <w:r w:rsidRPr="008C6FA0">
        <w:rPr>
          <w:rFonts w:ascii="Times New Roman" w:eastAsia="Times New Roman" w:hAnsi="Times New Roman" w:cs="Times New Roman"/>
          <w:spacing w:val="18"/>
          <w:sz w:val="24"/>
          <w:szCs w:val="24"/>
        </w:rPr>
        <w:t xml:space="preserve"> </w:t>
      </w:r>
      <w:r w:rsidRPr="008C6FA0">
        <w:rPr>
          <w:rFonts w:ascii="Times New Roman" w:eastAsia="Times New Roman" w:hAnsi="Times New Roman" w:cs="Times New Roman"/>
          <w:sz w:val="24"/>
          <w:szCs w:val="24"/>
        </w:rPr>
        <w:t>усвоении</w:t>
      </w:r>
      <w:r w:rsidRPr="008C6FA0">
        <w:rPr>
          <w:rFonts w:ascii="Times New Roman" w:eastAsia="Times New Roman" w:hAnsi="Times New Roman" w:cs="Times New Roman"/>
          <w:spacing w:val="16"/>
          <w:sz w:val="24"/>
          <w:szCs w:val="24"/>
        </w:rPr>
        <w:t xml:space="preserve"> </w:t>
      </w:r>
      <w:r w:rsidRPr="008C6FA0">
        <w:rPr>
          <w:rFonts w:ascii="Times New Roman" w:eastAsia="Times New Roman" w:hAnsi="Times New Roman" w:cs="Times New Roman"/>
          <w:sz w:val="24"/>
          <w:szCs w:val="24"/>
        </w:rPr>
        <w:t>опорной</w:t>
      </w:r>
      <w:r w:rsidRPr="008C6FA0">
        <w:rPr>
          <w:rFonts w:ascii="Times New Roman" w:eastAsia="Times New Roman" w:hAnsi="Times New Roman" w:cs="Times New Roman"/>
          <w:spacing w:val="16"/>
          <w:sz w:val="24"/>
          <w:szCs w:val="24"/>
        </w:rPr>
        <w:t xml:space="preserve"> </w:t>
      </w:r>
      <w:r w:rsidRPr="008C6FA0">
        <w:rPr>
          <w:rFonts w:ascii="Times New Roman" w:eastAsia="Times New Roman" w:hAnsi="Times New Roman" w:cs="Times New Roman"/>
          <w:sz w:val="24"/>
          <w:szCs w:val="24"/>
        </w:rPr>
        <w:t>системы</w:t>
      </w:r>
      <w:r w:rsidRPr="008C6FA0">
        <w:rPr>
          <w:rFonts w:ascii="Times New Roman" w:eastAsia="Times New Roman" w:hAnsi="Times New Roman" w:cs="Times New Roman"/>
          <w:spacing w:val="15"/>
          <w:sz w:val="24"/>
          <w:szCs w:val="24"/>
        </w:rPr>
        <w:t xml:space="preserve"> </w:t>
      </w:r>
      <w:r w:rsidRPr="008C6FA0">
        <w:rPr>
          <w:rFonts w:ascii="Times New Roman" w:eastAsia="Times New Roman" w:hAnsi="Times New Roman" w:cs="Times New Roman"/>
          <w:sz w:val="24"/>
          <w:szCs w:val="24"/>
        </w:rPr>
        <w:t>знаний</w:t>
      </w:r>
      <w:r w:rsidRPr="008C6FA0">
        <w:rPr>
          <w:rFonts w:ascii="Times New Roman" w:eastAsia="Times New Roman" w:hAnsi="Times New Roman" w:cs="Times New Roman"/>
          <w:spacing w:val="14"/>
          <w:sz w:val="24"/>
          <w:szCs w:val="24"/>
        </w:rPr>
        <w:t xml:space="preserve"> </w:t>
      </w:r>
      <w:r w:rsidRPr="008C6FA0">
        <w:rPr>
          <w:rFonts w:ascii="Times New Roman" w:eastAsia="Times New Roman" w:hAnsi="Times New Roman" w:cs="Times New Roman"/>
          <w:sz w:val="24"/>
          <w:szCs w:val="24"/>
        </w:rPr>
        <w:t>по</w:t>
      </w:r>
      <w:r w:rsidRPr="008C6FA0">
        <w:rPr>
          <w:rFonts w:ascii="Times New Roman" w:eastAsia="Times New Roman" w:hAnsi="Times New Roman" w:cs="Times New Roman"/>
          <w:spacing w:val="15"/>
          <w:sz w:val="24"/>
          <w:szCs w:val="24"/>
        </w:rPr>
        <w:t xml:space="preserve"> </w:t>
      </w:r>
      <w:r w:rsidRPr="008C6FA0">
        <w:rPr>
          <w:rFonts w:ascii="Times New Roman" w:eastAsia="Times New Roman" w:hAnsi="Times New Roman" w:cs="Times New Roman"/>
          <w:sz w:val="24"/>
          <w:szCs w:val="24"/>
        </w:rPr>
        <w:t>предмету</w:t>
      </w:r>
      <w:r w:rsidRPr="008C6FA0">
        <w:rPr>
          <w:rFonts w:ascii="Times New Roman" w:eastAsia="Times New Roman" w:hAnsi="Times New Roman" w:cs="Times New Roman"/>
          <w:spacing w:val="11"/>
          <w:sz w:val="24"/>
          <w:szCs w:val="24"/>
        </w:rPr>
        <w:t>.</w:t>
      </w:r>
    </w:p>
    <w:p w14:paraId="5A88B529" w14:textId="77777777" w:rsidR="00956EB3" w:rsidRPr="008C6FA0" w:rsidRDefault="00956EB3" w:rsidP="008C6FA0">
      <w:pPr>
        <w:widowControl w:val="0"/>
        <w:autoSpaceDE w:val="0"/>
        <w:autoSpaceDN w:val="0"/>
        <w:spacing w:after="0" w:line="240" w:lineRule="auto"/>
        <w:ind w:firstLine="708"/>
        <w:jc w:val="both"/>
        <w:rPr>
          <w:rFonts w:ascii="Times New Roman" w:eastAsia="Times New Roman" w:hAnsi="Times New Roman" w:cs="Times New Roman"/>
          <w:spacing w:val="11"/>
          <w:sz w:val="24"/>
          <w:szCs w:val="24"/>
        </w:rPr>
      </w:pPr>
    </w:p>
    <w:p w14:paraId="499AC3DB" w14:textId="77777777" w:rsidR="00956EB3" w:rsidRPr="008C6FA0" w:rsidRDefault="00956EB3" w:rsidP="008C6FA0">
      <w:pPr>
        <w:widowControl w:val="0"/>
        <w:autoSpaceDE w:val="0"/>
        <w:autoSpaceDN w:val="0"/>
        <w:spacing w:after="0" w:line="240" w:lineRule="auto"/>
        <w:ind w:firstLine="708"/>
        <w:jc w:val="both"/>
        <w:rPr>
          <w:rFonts w:ascii="Times New Roman" w:eastAsia="Times New Roman" w:hAnsi="Times New Roman" w:cs="Times New Roman"/>
          <w:b/>
          <w:spacing w:val="11"/>
          <w:sz w:val="24"/>
          <w:szCs w:val="24"/>
        </w:rPr>
      </w:pPr>
      <w:r w:rsidRPr="008C6FA0">
        <w:rPr>
          <w:rFonts w:ascii="Times New Roman" w:eastAsia="Times New Roman" w:hAnsi="Times New Roman" w:cs="Times New Roman"/>
          <w:b/>
          <w:spacing w:val="11"/>
          <w:sz w:val="24"/>
          <w:szCs w:val="24"/>
        </w:rPr>
        <w:t>Формы оценивания результатов:</w:t>
      </w:r>
    </w:p>
    <w:p w14:paraId="515879DB" w14:textId="77777777" w:rsidR="00956EB3" w:rsidRPr="008C6FA0" w:rsidRDefault="00956EB3" w:rsidP="008C6FA0">
      <w:pPr>
        <w:widowControl w:val="0"/>
        <w:autoSpaceDE w:val="0"/>
        <w:autoSpaceDN w:val="0"/>
        <w:spacing w:after="0" w:line="240" w:lineRule="auto"/>
        <w:ind w:firstLine="708"/>
        <w:jc w:val="both"/>
        <w:rPr>
          <w:rFonts w:ascii="Times New Roman" w:eastAsia="Times New Roman" w:hAnsi="Times New Roman" w:cs="Times New Roman"/>
          <w:sz w:val="24"/>
          <w:szCs w:val="24"/>
        </w:rPr>
      </w:pPr>
      <w:r w:rsidRPr="008C6FA0">
        <w:rPr>
          <w:rFonts w:ascii="Times New Roman" w:eastAsia="Times New Roman" w:hAnsi="Times New Roman" w:cs="Times New Roman"/>
          <w:b/>
          <w:sz w:val="24"/>
          <w:szCs w:val="24"/>
        </w:rPr>
        <w:t>Отметка «5»</w:t>
      </w:r>
      <w:r w:rsidRPr="008C6FA0">
        <w:rPr>
          <w:rFonts w:ascii="Times New Roman" w:eastAsia="Times New Roman" w:hAnsi="Times New Roman" w:cs="Times New Roman"/>
          <w:sz w:val="24"/>
          <w:szCs w:val="24"/>
        </w:rPr>
        <w:t xml:space="preserve"> - повышенный уровень;</w:t>
      </w:r>
    </w:p>
    <w:p w14:paraId="4A47A378" w14:textId="77777777" w:rsidR="00956EB3" w:rsidRPr="008C6FA0" w:rsidRDefault="00956EB3" w:rsidP="008C6FA0">
      <w:pPr>
        <w:widowControl w:val="0"/>
        <w:autoSpaceDE w:val="0"/>
        <w:autoSpaceDN w:val="0"/>
        <w:spacing w:after="0" w:line="240" w:lineRule="auto"/>
        <w:ind w:firstLine="708"/>
        <w:jc w:val="both"/>
        <w:rPr>
          <w:rFonts w:ascii="Times New Roman" w:eastAsia="Times New Roman" w:hAnsi="Times New Roman" w:cs="Times New Roman"/>
          <w:sz w:val="24"/>
          <w:szCs w:val="24"/>
        </w:rPr>
      </w:pPr>
      <w:r w:rsidRPr="008C6FA0">
        <w:rPr>
          <w:rFonts w:ascii="Times New Roman" w:eastAsia="Times New Roman" w:hAnsi="Times New Roman" w:cs="Times New Roman"/>
          <w:b/>
          <w:sz w:val="24"/>
          <w:szCs w:val="24"/>
        </w:rPr>
        <w:t>Отметка «4»</w:t>
      </w:r>
      <w:r w:rsidRPr="008C6FA0">
        <w:rPr>
          <w:rFonts w:ascii="Times New Roman" w:eastAsia="Times New Roman" w:hAnsi="Times New Roman" w:cs="Times New Roman"/>
          <w:sz w:val="24"/>
          <w:szCs w:val="24"/>
        </w:rPr>
        <w:t xml:space="preserve"> - высокий уровень;</w:t>
      </w:r>
    </w:p>
    <w:p w14:paraId="3957156D" w14:textId="77777777" w:rsidR="00956EB3" w:rsidRPr="008C6FA0" w:rsidRDefault="00956EB3" w:rsidP="008C6FA0">
      <w:pPr>
        <w:widowControl w:val="0"/>
        <w:autoSpaceDE w:val="0"/>
        <w:autoSpaceDN w:val="0"/>
        <w:spacing w:after="0" w:line="240" w:lineRule="auto"/>
        <w:ind w:firstLine="708"/>
        <w:jc w:val="both"/>
        <w:rPr>
          <w:rFonts w:ascii="Times New Roman" w:eastAsia="Times New Roman" w:hAnsi="Times New Roman" w:cs="Times New Roman"/>
          <w:sz w:val="24"/>
          <w:szCs w:val="24"/>
        </w:rPr>
      </w:pPr>
      <w:r w:rsidRPr="008C6FA0">
        <w:rPr>
          <w:rFonts w:ascii="Times New Roman" w:eastAsia="Times New Roman" w:hAnsi="Times New Roman" w:cs="Times New Roman"/>
          <w:b/>
          <w:sz w:val="24"/>
          <w:szCs w:val="24"/>
        </w:rPr>
        <w:t>Отметка «3»</w:t>
      </w:r>
      <w:r w:rsidRPr="008C6FA0">
        <w:rPr>
          <w:rFonts w:ascii="Times New Roman" w:eastAsia="Times New Roman" w:hAnsi="Times New Roman" w:cs="Times New Roman"/>
          <w:sz w:val="24"/>
          <w:szCs w:val="24"/>
        </w:rPr>
        <w:t xml:space="preserve"> - базовый уровень;</w:t>
      </w:r>
    </w:p>
    <w:p w14:paraId="5CDDC07A" w14:textId="77777777" w:rsidR="00956EB3" w:rsidRPr="008C6FA0" w:rsidRDefault="00956EB3" w:rsidP="008C6FA0">
      <w:pPr>
        <w:widowControl w:val="0"/>
        <w:autoSpaceDE w:val="0"/>
        <w:autoSpaceDN w:val="0"/>
        <w:spacing w:after="0" w:line="240" w:lineRule="auto"/>
        <w:ind w:firstLine="708"/>
        <w:jc w:val="both"/>
        <w:rPr>
          <w:rFonts w:ascii="Times New Roman" w:eastAsia="Times New Roman" w:hAnsi="Times New Roman" w:cs="Times New Roman"/>
          <w:sz w:val="24"/>
          <w:szCs w:val="24"/>
        </w:rPr>
      </w:pPr>
      <w:r w:rsidRPr="008C6FA0">
        <w:rPr>
          <w:rFonts w:ascii="Times New Roman" w:eastAsia="Times New Roman" w:hAnsi="Times New Roman" w:cs="Times New Roman"/>
          <w:b/>
          <w:sz w:val="24"/>
          <w:szCs w:val="24"/>
        </w:rPr>
        <w:t>Отметка «2 и 1»</w:t>
      </w:r>
      <w:r w:rsidRPr="008C6FA0">
        <w:rPr>
          <w:rFonts w:ascii="Times New Roman" w:eastAsia="Times New Roman" w:hAnsi="Times New Roman" w:cs="Times New Roman"/>
          <w:sz w:val="24"/>
          <w:szCs w:val="24"/>
        </w:rPr>
        <w:t xml:space="preserve"> - низкий уровень</w:t>
      </w:r>
    </w:p>
    <w:p w14:paraId="422DE5E8" w14:textId="77777777" w:rsidR="00956EB3" w:rsidRPr="008C6FA0" w:rsidRDefault="00956EB3" w:rsidP="008C6FA0">
      <w:pPr>
        <w:widowControl w:val="0"/>
        <w:autoSpaceDE w:val="0"/>
        <w:autoSpaceDN w:val="0"/>
        <w:spacing w:after="0" w:line="240" w:lineRule="auto"/>
        <w:ind w:firstLine="708"/>
        <w:jc w:val="both"/>
        <w:rPr>
          <w:rFonts w:ascii="Times New Roman" w:eastAsia="Times New Roman" w:hAnsi="Times New Roman" w:cs="Times New Roman"/>
          <w:sz w:val="24"/>
          <w:szCs w:val="24"/>
        </w:rPr>
      </w:pPr>
    </w:p>
    <w:p w14:paraId="75D9CA19" w14:textId="77777777"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bCs/>
          <w:sz w:val="24"/>
          <w:szCs w:val="24"/>
          <w:lang w:eastAsia="ru-RU"/>
        </w:rPr>
      </w:pPr>
    </w:p>
    <w:p w14:paraId="3F2B1299" w14:textId="77777777"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14:paraId="7275589D" w14:textId="77777777"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14:paraId="1AD5617E" w14:textId="77777777"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14:paraId="0709EC54" w14:textId="77777777"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14:paraId="4EF19A89" w14:textId="77777777" w:rsidR="006035DD" w:rsidRDefault="006035DD"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14:paraId="22BC05EB" w14:textId="79F88ACC"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r w:rsidRPr="008C6FA0">
        <w:rPr>
          <w:rFonts w:ascii="Times New Roman" w:eastAsia="Times New Roman" w:hAnsi="Times New Roman" w:cs="Times New Roman"/>
          <w:b/>
          <w:sz w:val="24"/>
          <w:szCs w:val="24"/>
          <w:lang w:eastAsia="ru-RU"/>
        </w:rPr>
        <w:t>Критерии оценивания устного ответ</w:t>
      </w:r>
    </w:p>
    <w:p w14:paraId="223BD314" w14:textId="77777777" w:rsidR="00956EB3" w:rsidRPr="008C6FA0" w:rsidRDefault="00956EB3" w:rsidP="008C6FA0">
      <w:pPr>
        <w:spacing w:after="0" w:line="240" w:lineRule="auto"/>
        <w:jc w:val="both"/>
        <w:rPr>
          <w:rFonts w:ascii="Times New Roman" w:eastAsia="Calibri" w:hAnsi="Times New Roman" w:cs="Times New Roman"/>
          <w:sz w:val="24"/>
          <w:szCs w:val="24"/>
          <w:lang w:eastAsia="ru-RU"/>
        </w:rPr>
      </w:pPr>
      <w:r w:rsidRPr="008C6FA0">
        <w:rPr>
          <w:rFonts w:ascii="Times New Roman" w:eastAsia="Calibri" w:hAnsi="Times New Roman" w:cs="Times New Roman"/>
          <w:b/>
          <w:bCs/>
          <w:sz w:val="24"/>
          <w:szCs w:val="24"/>
          <w:lang w:eastAsia="ru-RU"/>
        </w:rPr>
        <w:t>Примечание</w:t>
      </w:r>
    </w:p>
    <w:p w14:paraId="6C1D5D69" w14:textId="77777777" w:rsidR="00956EB3" w:rsidRPr="008C6FA0" w:rsidRDefault="00956EB3" w:rsidP="008C6FA0">
      <w:pPr>
        <w:spacing w:after="0" w:line="240" w:lineRule="auto"/>
        <w:ind w:firstLine="708"/>
        <w:jc w:val="both"/>
        <w:rPr>
          <w:rFonts w:ascii="Times New Roman" w:eastAsia="Calibri" w:hAnsi="Times New Roman" w:cs="Times New Roman"/>
          <w:sz w:val="24"/>
          <w:szCs w:val="24"/>
          <w:lang w:eastAsia="ru-RU"/>
        </w:rPr>
      </w:pPr>
      <w:r w:rsidRPr="008C6FA0">
        <w:rPr>
          <w:rFonts w:ascii="Times New Roman" w:eastAsia="Calibri" w:hAnsi="Times New Roman" w:cs="Times New Roman"/>
          <w:sz w:val="24"/>
          <w:szCs w:val="24"/>
          <w:lang w:eastAsia="ru-RU"/>
        </w:rPr>
        <w:t>По окончании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w:t>
      </w:r>
    </w:p>
    <w:p w14:paraId="3D95795C"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b/>
          <w:sz w:val="24"/>
          <w:szCs w:val="24"/>
          <w:lang w:eastAsia="ru-RU"/>
        </w:rPr>
      </w:pPr>
    </w:p>
    <w:p w14:paraId="2A5D8DC6"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iCs/>
          <w:sz w:val="24"/>
          <w:szCs w:val="24"/>
          <w:lang w:eastAsia="ru-RU"/>
        </w:rPr>
        <w:t>Отметка «5»</w:t>
      </w:r>
      <w:r w:rsidRPr="008C6FA0">
        <w:rPr>
          <w:rFonts w:ascii="Times New Roman" w:eastAsia="Times New Roman" w:hAnsi="Times New Roman" w:cs="Times New Roman"/>
          <w:sz w:val="24"/>
          <w:szCs w:val="24"/>
          <w:lang w:eastAsia="ru-RU"/>
        </w:rPr>
        <w:t> выставляется в том случае, если учащийся в полном объеме выполняет предъявленные задания и демонстрирует следующие знания и умения:</w:t>
      </w:r>
    </w:p>
    <w:p w14:paraId="6214A61E" w14:textId="77777777" w:rsidR="00956EB3" w:rsidRPr="008C6FA0" w:rsidRDefault="00956EB3" w:rsidP="008C6FA0">
      <w:pPr>
        <w:numPr>
          <w:ilvl w:val="0"/>
          <w:numId w:val="19"/>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осуществляет поиск информации, представленной в различных знаковых системах;</w:t>
      </w:r>
    </w:p>
    <w:p w14:paraId="4D35A7C9" w14:textId="77777777" w:rsidR="00956EB3" w:rsidRPr="008C6FA0" w:rsidRDefault="00956EB3" w:rsidP="008C6FA0">
      <w:pPr>
        <w:numPr>
          <w:ilvl w:val="0"/>
          <w:numId w:val="19"/>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логично, развернуто отвечает как на устный вопрос, так и на вопросы по историческому источнику;</w:t>
      </w:r>
    </w:p>
    <w:p w14:paraId="1E72B086" w14:textId="77777777" w:rsidR="00956EB3" w:rsidRPr="008C6FA0" w:rsidRDefault="00956EB3" w:rsidP="008C6FA0">
      <w:pPr>
        <w:numPr>
          <w:ilvl w:val="0"/>
          <w:numId w:val="19"/>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соотносит исторические события, процессы с определенным периодом истории России и всеобщей истории, определяет их место в историческом развитии страны и мира;</w:t>
      </w:r>
    </w:p>
    <w:p w14:paraId="30EACABD" w14:textId="77777777" w:rsidR="00956EB3" w:rsidRPr="008C6FA0" w:rsidRDefault="00956EB3" w:rsidP="008C6FA0">
      <w:pPr>
        <w:numPr>
          <w:ilvl w:val="0"/>
          <w:numId w:val="19"/>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анализирует, сравнивает, обобщает факты прошлого и современности, руководствуясь принципом историзма;</w:t>
      </w:r>
    </w:p>
    <w:p w14:paraId="3A708822" w14:textId="77777777" w:rsidR="00956EB3" w:rsidRPr="008C6FA0" w:rsidRDefault="00956EB3" w:rsidP="008C6FA0">
      <w:pPr>
        <w:numPr>
          <w:ilvl w:val="0"/>
          <w:numId w:val="19"/>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умеет оценивать исторических событиям и явлениям, деятельности исторических личностей (значение, уроки, вклад в мировую историю, соответствие критериям нравственности);</w:t>
      </w:r>
    </w:p>
    <w:p w14:paraId="0A23412B" w14:textId="77777777" w:rsidR="00956EB3" w:rsidRPr="008C6FA0" w:rsidRDefault="00956EB3" w:rsidP="008C6FA0">
      <w:pPr>
        <w:numPr>
          <w:ilvl w:val="0"/>
          <w:numId w:val="19"/>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сопоставляет различные точки зрения на исторические события, обосновывает свое мнение;</w:t>
      </w:r>
    </w:p>
    <w:p w14:paraId="0587C6AC" w14:textId="77777777" w:rsidR="00956EB3" w:rsidRPr="008C6FA0" w:rsidRDefault="00956EB3" w:rsidP="008C6FA0">
      <w:pPr>
        <w:numPr>
          <w:ilvl w:val="0"/>
          <w:numId w:val="19"/>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применяет исторические знания при анализе различных проблем современного общества;</w:t>
      </w:r>
    </w:p>
    <w:p w14:paraId="44DD62DD" w14:textId="77777777" w:rsidR="00956EB3" w:rsidRPr="008C6FA0" w:rsidRDefault="00956EB3" w:rsidP="008C6FA0">
      <w:pPr>
        <w:numPr>
          <w:ilvl w:val="0"/>
          <w:numId w:val="19"/>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демонстрирует знание основных дат отечественной истории.</w:t>
      </w:r>
    </w:p>
    <w:p w14:paraId="7C26A2D4"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p>
    <w:p w14:paraId="7141AA74"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iCs/>
          <w:sz w:val="24"/>
          <w:szCs w:val="24"/>
          <w:lang w:eastAsia="ru-RU"/>
        </w:rPr>
        <w:t>Отметка «4»</w:t>
      </w:r>
      <w:r w:rsidRPr="008C6FA0">
        <w:rPr>
          <w:rFonts w:ascii="Times New Roman" w:eastAsia="Times New Roman" w:hAnsi="Times New Roman" w:cs="Times New Roman"/>
          <w:sz w:val="24"/>
          <w:szCs w:val="24"/>
          <w:lang w:eastAsia="ru-RU"/>
        </w:rPr>
        <w:t> выставляется в том случае, если учащийся:</w:t>
      </w:r>
    </w:p>
    <w:p w14:paraId="7F3525B0"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показывает предъявляемые требования, как и к ответу на «отлично», но при ответе допускает неточности, не искажающие общего исторического смысла;</w:t>
      </w:r>
    </w:p>
    <w:p w14:paraId="34F3D363"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демонстрирует знание причинно-следственных связей, основных дат;</w:t>
      </w:r>
    </w:p>
    <w:p w14:paraId="09015FF3"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дает определения прозвучавшим при ответе понятиям;</w:t>
      </w:r>
    </w:p>
    <w:p w14:paraId="14CA9EBC" w14:textId="77777777" w:rsidR="00956EB3" w:rsidRPr="008C6FA0" w:rsidRDefault="00956EB3" w:rsidP="008C6FA0">
      <w:pPr>
        <w:numPr>
          <w:ilvl w:val="0"/>
          <w:numId w:val="18"/>
        </w:numPr>
        <w:shd w:val="clear" w:color="auto" w:fill="FFFFFF"/>
        <w:spacing w:after="0" w:line="240" w:lineRule="auto"/>
        <w:ind w:left="0"/>
        <w:contextualSpacing/>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подтверждает ответ конкретными примерами; правильно отвечает на дополнительные вопросы учителя.</w:t>
      </w:r>
    </w:p>
    <w:p w14:paraId="3C384147"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p>
    <w:p w14:paraId="552D165C"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iCs/>
          <w:sz w:val="24"/>
          <w:szCs w:val="24"/>
          <w:lang w:eastAsia="ru-RU"/>
        </w:rPr>
        <w:t>Отметка «3»</w:t>
      </w:r>
      <w:r w:rsidRPr="008C6FA0">
        <w:rPr>
          <w:rFonts w:ascii="Times New Roman" w:eastAsia="Times New Roman" w:hAnsi="Times New Roman" w:cs="Times New Roman"/>
          <w:sz w:val="24"/>
          <w:szCs w:val="24"/>
          <w:lang w:eastAsia="ru-RU"/>
        </w:rPr>
        <w:t> выставляется в том случае, если учащийся:</w:t>
      </w:r>
    </w:p>
    <w:p w14:paraId="3DBFB1E5"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демонстрирует общие представления об историческом процессе;</w:t>
      </w:r>
    </w:p>
    <w:p w14:paraId="7E187C4C"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путается в датах, допускает неточности в определении понятий;</w:t>
      </w:r>
    </w:p>
    <w:p w14:paraId="0C657536"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показывает верное понимание отдельных элементов исторического содержания на основе частичного использования необходимых умений;</w:t>
      </w:r>
    </w:p>
    <w:p w14:paraId="2B4E4700"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отсутствует логически построенный и продуманный ответ;</w:t>
      </w:r>
    </w:p>
    <w:p w14:paraId="75068F2F"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не умеет сопоставлять исторические события в России с событиями всеобщей истории;</w:t>
      </w:r>
    </w:p>
    <w:p w14:paraId="17AFE328"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не показывает знание различных точек зрения, существующих по проблеме.</w:t>
      </w:r>
    </w:p>
    <w:p w14:paraId="51AA2A5B"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p>
    <w:p w14:paraId="0827C113"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iCs/>
          <w:sz w:val="24"/>
          <w:szCs w:val="24"/>
          <w:lang w:eastAsia="ru-RU"/>
        </w:rPr>
        <w:t>Отметка «2»</w:t>
      </w:r>
      <w:r w:rsidRPr="008C6FA0">
        <w:rPr>
          <w:rFonts w:ascii="Times New Roman" w:eastAsia="Times New Roman" w:hAnsi="Times New Roman" w:cs="Times New Roman"/>
          <w:sz w:val="24"/>
          <w:szCs w:val="24"/>
          <w:lang w:eastAsia="ru-RU"/>
        </w:rPr>
        <w:t xml:space="preserve"> выставляется в том случае, если учащийся: </w:t>
      </w:r>
    </w:p>
    <w:p w14:paraId="7826AB79" w14:textId="77777777" w:rsidR="00956EB3" w:rsidRPr="008C6FA0" w:rsidRDefault="00956EB3" w:rsidP="008C6FA0">
      <w:pPr>
        <w:numPr>
          <w:ilvl w:val="0"/>
          <w:numId w:val="17"/>
        </w:numPr>
        <w:shd w:val="clear" w:color="auto" w:fill="FFFFFF"/>
        <w:spacing w:after="0" w:line="240" w:lineRule="auto"/>
        <w:ind w:left="0"/>
        <w:contextualSpacing/>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 xml:space="preserve">Не усвоил и не раскрыл основное содержание материала; </w:t>
      </w:r>
    </w:p>
    <w:p w14:paraId="7E8D3C49" w14:textId="77777777" w:rsidR="00956EB3" w:rsidRPr="008C6FA0" w:rsidRDefault="00956EB3" w:rsidP="008C6FA0">
      <w:pPr>
        <w:numPr>
          <w:ilvl w:val="0"/>
          <w:numId w:val="17"/>
        </w:numPr>
        <w:shd w:val="clear" w:color="auto" w:fill="FFFFFF"/>
        <w:spacing w:after="0" w:line="240" w:lineRule="auto"/>
        <w:ind w:left="0"/>
        <w:contextualSpacing/>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не делает выводов и обобщений;</w:t>
      </w:r>
    </w:p>
    <w:p w14:paraId="0B4EBC20" w14:textId="77777777" w:rsidR="00956EB3" w:rsidRPr="008C6FA0" w:rsidRDefault="00956EB3" w:rsidP="008C6FA0">
      <w:pPr>
        <w:numPr>
          <w:ilvl w:val="0"/>
          <w:numId w:val="17"/>
        </w:numPr>
        <w:shd w:val="clear" w:color="auto" w:fill="FFFFFF"/>
        <w:spacing w:after="0" w:line="240" w:lineRule="auto"/>
        <w:ind w:left="0"/>
        <w:contextualSpacing/>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p>
    <w:p w14:paraId="6693D7FD" w14:textId="77777777" w:rsidR="00956EB3" w:rsidRPr="008C6FA0" w:rsidRDefault="00956EB3" w:rsidP="008C6FA0">
      <w:pPr>
        <w:numPr>
          <w:ilvl w:val="0"/>
          <w:numId w:val="17"/>
        </w:numPr>
        <w:shd w:val="clear" w:color="auto" w:fill="FFFFFF"/>
        <w:spacing w:after="0" w:line="240" w:lineRule="auto"/>
        <w:ind w:left="0"/>
        <w:contextualSpacing/>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При ответе (на один вопрос) допускает более двух грубых ошибок, которые не может исправить даже при помощи учителя;</w:t>
      </w:r>
    </w:p>
    <w:p w14:paraId="50D1DFDF" w14:textId="77777777" w:rsidR="00956EB3" w:rsidRPr="008C6FA0" w:rsidRDefault="00956EB3" w:rsidP="008C6FA0">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14:paraId="1E865B7C" w14:textId="77777777" w:rsidR="00956EB3" w:rsidRPr="008C6FA0" w:rsidRDefault="00956EB3" w:rsidP="008C6FA0">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b/>
          <w:color w:val="000000"/>
          <w:sz w:val="24"/>
          <w:szCs w:val="24"/>
          <w:lang w:eastAsia="ru-RU"/>
        </w:rPr>
        <w:t xml:space="preserve">Отметка «1» </w:t>
      </w:r>
      <w:r w:rsidRPr="008C6FA0">
        <w:rPr>
          <w:rFonts w:ascii="Times New Roman" w:eastAsia="Times New Roman" w:hAnsi="Times New Roman" w:cs="Times New Roman"/>
          <w:color w:val="000000"/>
          <w:sz w:val="24"/>
          <w:szCs w:val="24"/>
          <w:lang w:eastAsia="ru-RU"/>
        </w:rPr>
        <w:t>выставляется в том случае, если учащийся, если ученик обнаруживает полное незнание или непонимание материала, отказывается от ответа без объяснения причин.</w:t>
      </w:r>
    </w:p>
    <w:p w14:paraId="237065FC" w14:textId="77777777" w:rsidR="00956EB3" w:rsidRPr="008C6FA0" w:rsidRDefault="00956EB3" w:rsidP="008C6FA0">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b/>
          <w:sz w:val="24"/>
          <w:szCs w:val="24"/>
          <w:lang w:eastAsia="ru-RU"/>
        </w:rPr>
        <w:t>Требования к оценке:</w:t>
      </w:r>
    </w:p>
    <w:p w14:paraId="2A054865"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27B707FC" w14:textId="77777777" w:rsidR="00956EB3" w:rsidRPr="008C6FA0" w:rsidRDefault="00956EB3" w:rsidP="008C6FA0">
      <w:pPr>
        <w:spacing w:after="0" w:line="240" w:lineRule="auto"/>
        <w:ind w:firstLine="708"/>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Оценка должна быть объективной и справедливой, ясной и понятной для обучаемого, оценка должна выполнять стимулирующую функцию.</w:t>
      </w:r>
    </w:p>
    <w:p w14:paraId="33BA185A" w14:textId="77777777" w:rsidR="00956EB3" w:rsidRPr="008C6FA0" w:rsidRDefault="00956EB3" w:rsidP="008C6FA0">
      <w:pPr>
        <w:spacing w:after="0" w:line="240" w:lineRule="auto"/>
        <w:jc w:val="both"/>
        <w:rPr>
          <w:rFonts w:ascii="Times New Roman" w:eastAsia="Times New Roman" w:hAnsi="Times New Roman" w:cs="Times New Roman"/>
          <w:b/>
          <w:sz w:val="24"/>
          <w:szCs w:val="24"/>
          <w:lang w:eastAsia="ru-RU"/>
        </w:rPr>
      </w:pPr>
    </w:p>
    <w:p w14:paraId="05450B51"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Критерии оценивания тестов базового уровня:</w:t>
      </w:r>
    </w:p>
    <w:p w14:paraId="44CFD501"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83-100%</w:t>
      </w:r>
      <w:r w:rsidRPr="008C6FA0">
        <w:rPr>
          <w:rFonts w:ascii="Times New Roman" w:eastAsia="Times New Roman" w:hAnsi="Times New Roman" w:cs="Times New Roman"/>
          <w:sz w:val="24"/>
          <w:szCs w:val="24"/>
          <w:lang w:eastAsia="ru-RU"/>
        </w:rPr>
        <w:t xml:space="preserve"> - отлично «5»; </w:t>
      </w:r>
    </w:p>
    <w:p w14:paraId="742B5224"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60-82%</w:t>
      </w:r>
      <w:r w:rsidRPr="008C6FA0">
        <w:rPr>
          <w:rFonts w:ascii="Times New Roman" w:eastAsia="Times New Roman" w:hAnsi="Times New Roman" w:cs="Times New Roman"/>
          <w:sz w:val="24"/>
          <w:szCs w:val="24"/>
          <w:lang w:eastAsia="ru-RU"/>
        </w:rPr>
        <w:t xml:space="preserve"> - хорошо «4»;</w:t>
      </w:r>
    </w:p>
    <w:p w14:paraId="3CFB138F"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41-59%</w:t>
      </w:r>
      <w:r w:rsidRPr="008C6FA0">
        <w:rPr>
          <w:rFonts w:ascii="Times New Roman" w:eastAsia="Times New Roman" w:hAnsi="Times New Roman" w:cs="Times New Roman"/>
          <w:sz w:val="24"/>
          <w:szCs w:val="24"/>
          <w:lang w:eastAsia="ru-RU"/>
        </w:rPr>
        <w:t xml:space="preserve"> - удовлетворительно «3»;    </w:t>
      </w:r>
    </w:p>
    <w:p w14:paraId="072A1EC2"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15-40%</w:t>
      </w:r>
      <w:r w:rsidRPr="008C6FA0">
        <w:rPr>
          <w:rFonts w:ascii="Times New Roman" w:eastAsia="Times New Roman" w:hAnsi="Times New Roman" w:cs="Times New Roman"/>
          <w:sz w:val="24"/>
          <w:szCs w:val="24"/>
          <w:lang w:eastAsia="ru-RU"/>
        </w:rPr>
        <w:t xml:space="preserve"> – неудовлетворительно «1»;</w:t>
      </w:r>
    </w:p>
    <w:p w14:paraId="75EAA8BA"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менее 30%</w:t>
      </w:r>
      <w:r w:rsidRPr="008C6FA0">
        <w:rPr>
          <w:rFonts w:ascii="Times New Roman" w:eastAsia="Times New Roman" w:hAnsi="Times New Roman" w:cs="Times New Roman"/>
          <w:sz w:val="24"/>
          <w:szCs w:val="24"/>
          <w:lang w:eastAsia="ru-RU"/>
        </w:rPr>
        <w:t xml:space="preserve"> - неудовлетворительно «2».</w:t>
      </w:r>
    </w:p>
    <w:p w14:paraId="4657E6E0"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3540EA3B"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Критерии оценивания тестов углублённого уровня:</w:t>
      </w:r>
    </w:p>
    <w:p w14:paraId="16669E85"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85-100%</w:t>
      </w:r>
      <w:r w:rsidRPr="008C6FA0">
        <w:rPr>
          <w:rFonts w:ascii="Times New Roman" w:eastAsia="Times New Roman" w:hAnsi="Times New Roman" w:cs="Times New Roman"/>
          <w:sz w:val="24"/>
          <w:szCs w:val="24"/>
          <w:lang w:eastAsia="ru-RU"/>
        </w:rPr>
        <w:t xml:space="preserve"> - отлично «5»; </w:t>
      </w:r>
    </w:p>
    <w:p w14:paraId="79DC19EC"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70-84%</w:t>
      </w:r>
      <w:r w:rsidRPr="008C6FA0">
        <w:rPr>
          <w:rFonts w:ascii="Times New Roman" w:eastAsia="Times New Roman" w:hAnsi="Times New Roman" w:cs="Times New Roman"/>
          <w:sz w:val="24"/>
          <w:szCs w:val="24"/>
          <w:lang w:eastAsia="ru-RU"/>
        </w:rPr>
        <w:t xml:space="preserve"> - хорошо «4»;</w:t>
      </w:r>
    </w:p>
    <w:p w14:paraId="0BDB6920"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50-69%</w:t>
      </w:r>
      <w:r w:rsidRPr="008C6FA0">
        <w:rPr>
          <w:rFonts w:ascii="Times New Roman" w:eastAsia="Times New Roman" w:hAnsi="Times New Roman" w:cs="Times New Roman"/>
          <w:sz w:val="24"/>
          <w:szCs w:val="24"/>
          <w:lang w:eastAsia="ru-RU"/>
        </w:rPr>
        <w:t xml:space="preserve"> - удовлетворительно «3»;    </w:t>
      </w:r>
    </w:p>
    <w:p w14:paraId="7B5CA3CC"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 xml:space="preserve">39-49% </w:t>
      </w:r>
      <w:r w:rsidRPr="008C6FA0">
        <w:rPr>
          <w:rFonts w:ascii="Times New Roman" w:eastAsia="Times New Roman" w:hAnsi="Times New Roman" w:cs="Times New Roman"/>
          <w:sz w:val="24"/>
          <w:szCs w:val="24"/>
          <w:lang w:eastAsia="ru-RU"/>
        </w:rPr>
        <w:t>– неудовлетворительно «2»;</w:t>
      </w:r>
    </w:p>
    <w:p w14:paraId="2C04CBA3"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менее 38%</w:t>
      </w:r>
      <w:r w:rsidRPr="008C6FA0">
        <w:rPr>
          <w:rFonts w:ascii="Times New Roman" w:eastAsia="Times New Roman" w:hAnsi="Times New Roman" w:cs="Times New Roman"/>
          <w:sz w:val="24"/>
          <w:szCs w:val="24"/>
          <w:lang w:eastAsia="ru-RU"/>
        </w:rPr>
        <w:t xml:space="preserve"> - неудовлетворительно «1».</w:t>
      </w:r>
    </w:p>
    <w:p w14:paraId="4F04EFE0"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0B733F0B" w14:textId="77777777"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r w:rsidRPr="008C6FA0">
        <w:rPr>
          <w:rFonts w:ascii="Times New Roman" w:eastAsia="Times New Roman" w:hAnsi="Times New Roman" w:cs="Times New Roman"/>
          <w:b/>
          <w:sz w:val="24"/>
          <w:szCs w:val="24"/>
          <w:lang w:eastAsia="ru-RU"/>
        </w:rPr>
        <w:t>Критерии оценивания исторического источника</w:t>
      </w:r>
    </w:p>
    <w:p w14:paraId="5F46343A"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b/>
          <w:sz w:val="24"/>
          <w:szCs w:val="24"/>
          <w:lang w:eastAsia="ru-RU"/>
        </w:rPr>
      </w:pPr>
    </w:p>
    <w:p w14:paraId="234E8DDB"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iCs/>
          <w:sz w:val="24"/>
          <w:szCs w:val="24"/>
          <w:lang w:eastAsia="ru-RU"/>
        </w:rPr>
        <w:t>Отметка «5»</w:t>
      </w:r>
      <w:r w:rsidRPr="008C6FA0">
        <w:rPr>
          <w:rFonts w:ascii="Times New Roman" w:eastAsia="Times New Roman" w:hAnsi="Times New Roman" w:cs="Times New Roman"/>
          <w:sz w:val="24"/>
          <w:szCs w:val="24"/>
          <w:lang w:eastAsia="ru-RU"/>
        </w:rPr>
        <w:t> выставляется в том случае, если учащийся:</w:t>
      </w:r>
    </w:p>
    <w:p w14:paraId="17A4DCE8"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установил тип источника и время (дату) его появления, извлек из источника историческую информацию, на основе которой сформулировал и раскрыл поднятую в тексте проблему;</w:t>
      </w:r>
    </w:p>
    <w:p w14:paraId="2ABB7BA9"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сопоставил факты нескольких исторических источников;</w:t>
      </w:r>
    </w:p>
    <w:p w14:paraId="7583D1E4"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применил контекстные знания и базовые знания смежных предметных областей (география, искусство и т.д.) для объяснения содержания исторического источника;</w:t>
      </w:r>
    </w:p>
    <w:p w14:paraId="5D180D50"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дал теоретическое обоснование информации источника и прокомментировал ее с использованием научной терминологии;</w:t>
      </w:r>
    </w:p>
    <w:p w14:paraId="7EC3AF11"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привел собственную точку зрения на рассматриваемую проблему;</w:t>
      </w:r>
    </w:p>
    <w:p w14:paraId="34202CCB"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аргументировал свою позицию с опорой на исторические факты и собственный жизненный опыт.</w:t>
      </w:r>
    </w:p>
    <w:p w14:paraId="516326E9"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p>
    <w:p w14:paraId="63D89734"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iCs/>
          <w:sz w:val="24"/>
          <w:szCs w:val="24"/>
          <w:lang w:eastAsia="ru-RU"/>
        </w:rPr>
        <w:t>Отметка «4»</w:t>
      </w:r>
      <w:r w:rsidRPr="008C6FA0">
        <w:rPr>
          <w:rFonts w:ascii="Times New Roman" w:eastAsia="Times New Roman" w:hAnsi="Times New Roman" w:cs="Times New Roman"/>
          <w:sz w:val="24"/>
          <w:szCs w:val="24"/>
          <w:lang w:eastAsia="ru-RU"/>
        </w:rPr>
        <w:t> выставляется в том случае, если учащийся или экзаменующийся</w:t>
      </w:r>
    </w:p>
    <w:p w14:paraId="072D8893"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определил тип источника и историческую эпоху его появления;</w:t>
      </w:r>
    </w:p>
    <w:p w14:paraId="78DD2B58"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извлек из источника историческую информацию, на основе которой обозначил и пояснил поднятую в тексте проблему;</w:t>
      </w:r>
    </w:p>
    <w:p w14:paraId="57D4B4CC"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сопоставил факты нескольких исторических источников;</w:t>
      </w:r>
    </w:p>
    <w:p w14:paraId="1628CA42"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применил контекстные знания для объяснения содержания исторического источника;</w:t>
      </w:r>
    </w:p>
    <w:p w14:paraId="35E3F8C7"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прокомментировал информацию источника с использованием научной терминологии;</w:t>
      </w:r>
    </w:p>
    <w:p w14:paraId="05CBC9FB"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привел собственную точку зрения на рассматриваемую проблему, но затруднился с аргументацией свою позиции.</w:t>
      </w:r>
    </w:p>
    <w:p w14:paraId="761053EF"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p>
    <w:p w14:paraId="6B70E90A"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iCs/>
          <w:sz w:val="24"/>
          <w:szCs w:val="24"/>
          <w:lang w:eastAsia="ru-RU"/>
        </w:rPr>
        <w:t>Отметка «3»</w:t>
      </w:r>
      <w:r w:rsidRPr="008C6FA0">
        <w:rPr>
          <w:rFonts w:ascii="Times New Roman" w:eastAsia="Times New Roman" w:hAnsi="Times New Roman" w:cs="Times New Roman"/>
          <w:iCs/>
          <w:sz w:val="24"/>
          <w:szCs w:val="24"/>
          <w:lang w:eastAsia="ru-RU"/>
        </w:rPr>
        <w:t> </w:t>
      </w:r>
      <w:r w:rsidRPr="008C6FA0">
        <w:rPr>
          <w:rFonts w:ascii="Times New Roman" w:eastAsia="Times New Roman" w:hAnsi="Times New Roman" w:cs="Times New Roman"/>
          <w:sz w:val="24"/>
          <w:szCs w:val="24"/>
          <w:lang w:eastAsia="ru-RU"/>
        </w:rPr>
        <w:t>выставляется в том случае, если учащийся</w:t>
      </w:r>
    </w:p>
    <w:p w14:paraId="65A91027"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не узнал тип источника, но указал примерное время его появления;</w:t>
      </w:r>
    </w:p>
    <w:p w14:paraId="21DD9B2F"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на основе информации источника увидел проблему, но не смог ее сформулировать;</w:t>
      </w:r>
    </w:p>
    <w:p w14:paraId="4D972CF2"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попытался раскрыть проблему, пользуясь общими рассуждениями при слабой опоре на информацию источника;</w:t>
      </w:r>
    </w:p>
    <w:p w14:paraId="3BA415B5"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не сформулировал собственную точку зрения (позицию, отношение) при ответе на вопросы и задания к тексту источника.</w:t>
      </w:r>
    </w:p>
    <w:p w14:paraId="20E199C5" w14:textId="77777777" w:rsidR="00956EB3" w:rsidRPr="008C6FA0" w:rsidRDefault="00956EB3" w:rsidP="008C6FA0">
      <w:pPr>
        <w:shd w:val="clear" w:color="auto" w:fill="FFFFFF"/>
        <w:spacing w:after="0" w:line="240" w:lineRule="auto"/>
        <w:contextualSpacing/>
        <w:jc w:val="both"/>
        <w:textAlignment w:val="baseline"/>
        <w:rPr>
          <w:rFonts w:ascii="Times New Roman" w:eastAsia="Times New Roman" w:hAnsi="Times New Roman" w:cs="Times New Roman"/>
          <w:sz w:val="24"/>
          <w:szCs w:val="24"/>
          <w:lang w:eastAsia="ru-RU"/>
        </w:rPr>
      </w:pPr>
    </w:p>
    <w:p w14:paraId="09D4EC51"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b/>
          <w:iCs/>
          <w:sz w:val="24"/>
          <w:szCs w:val="24"/>
          <w:lang w:eastAsia="ru-RU"/>
        </w:rPr>
      </w:pPr>
    </w:p>
    <w:p w14:paraId="487A996C"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iCs/>
          <w:sz w:val="24"/>
          <w:szCs w:val="24"/>
          <w:lang w:eastAsia="ru-RU"/>
        </w:rPr>
        <w:t xml:space="preserve">Отметка «2» </w:t>
      </w:r>
      <w:r w:rsidRPr="008C6FA0">
        <w:rPr>
          <w:rFonts w:ascii="Times New Roman" w:eastAsia="Times New Roman" w:hAnsi="Times New Roman" w:cs="Times New Roman"/>
          <w:sz w:val="24"/>
          <w:szCs w:val="24"/>
          <w:lang w:eastAsia="ru-RU"/>
        </w:rPr>
        <w:t>выставляется в том случае, если учащийся:</w:t>
      </w:r>
    </w:p>
    <w:p w14:paraId="225C8E57"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lastRenderedPageBreak/>
        <w:t>не указал тип источника, но сделал попытку ответить на поставленные вопросы;</w:t>
      </w:r>
    </w:p>
    <w:p w14:paraId="53CD6BBB"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не увидел проблему и не смог ее сформулировать;</w:t>
      </w:r>
    </w:p>
    <w:p w14:paraId="0AAAD3C2"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пересказал текст источника без его комментирования.</w:t>
      </w:r>
    </w:p>
    <w:p w14:paraId="568A5F64" w14:textId="77777777" w:rsidR="00956EB3" w:rsidRPr="008C6FA0" w:rsidRDefault="00956EB3" w:rsidP="008C6FA0">
      <w:pPr>
        <w:shd w:val="clear" w:color="auto" w:fill="FFFFFF"/>
        <w:spacing w:after="0" w:line="240" w:lineRule="auto"/>
        <w:contextualSpacing/>
        <w:jc w:val="both"/>
        <w:textAlignment w:val="baseline"/>
        <w:rPr>
          <w:rFonts w:ascii="Times New Roman" w:eastAsia="Times New Roman" w:hAnsi="Times New Roman" w:cs="Times New Roman"/>
          <w:sz w:val="24"/>
          <w:szCs w:val="24"/>
          <w:lang w:eastAsia="ru-RU"/>
        </w:rPr>
      </w:pPr>
    </w:p>
    <w:p w14:paraId="157A55B9" w14:textId="77777777" w:rsidR="00956EB3" w:rsidRPr="008C6FA0" w:rsidRDefault="00956EB3" w:rsidP="008C6FA0">
      <w:pPr>
        <w:shd w:val="clear" w:color="auto" w:fill="FFFFFF"/>
        <w:spacing w:after="0" w:line="240" w:lineRule="auto"/>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 xml:space="preserve">Отметка «1» выставляется в том случае, если учащийся </w:t>
      </w:r>
      <w:r w:rsidRPr="008C6FA0">
        <w:rPr>
          <w:rFonts w:ascii="Times New Roman" w:eastAsia="Times New Roman" w:hAnsi="Times New Roman" w:cs="Times New Roman"/>
          <w:sz w:val="24"/>
          <w:szCs w:val="24"/>
          <w:lang w:eastAsia="ru-RU"/>
        </w:rPr>
        <w:t>дал ответ не в контексте задания или не смог выполнить задание по историческому источнику.</w:t>
      </w:r>
    </w:p>
    <w:p w14:paraId="11375E3F" w14:textId="77777777" w:rsidR="00956EB3" w:rsidRPr="008C6FA0" w:rsidRDefault="00956EB3" w:rsidP="008C6FA0">
      <w:pPr>
        <w:shd w:val="clear" w:color="auto" w:fill="FFFFFF"/>
        <w:spacing w:after="0" w:line="240" w:lineRule="auto"/>
        <w:jc w:val="center"/>
        <w:rPr>
          <w:rFonts w:ascii="Times New Roman" w:eastAsia="Times New Roman" w:hAnsi="Times New Roman" w:cs="Times New Roman"/>
          <w:b/>
          <w:sz w:val="24"/>
          <w:szCs w:val="24"/>
          <w:lang w:eastAsia="ru-RU"/>
        </w:rPr>
      </w:pPr>
    </w:p>
    <w:p w14:paraId="142747AB" w14:textId="77777777" w:rsidR="00956EB3" w:rsidRPr="008C6FA0" w:rsidRDefault="00956EB3" w:rsidP="008C6FA0">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8C6FA0">
        <w:rPr>
          <w:rFonts w:ascii="Times New Roman" w:eastAsia="Times New Roman" w:hAnsi="Times New Roman" w:cs="Times New Roman"/>
          <w:b/>
          <w:color w:val="000000"/>
          <w:sz w:val="24"/>
          <w:szCs w:val="24"/>
          <w:lang w:eastAsia="ru-RU"/>
        </w:rPr>
        <w:t>Критерии оценивания практических и самостоятельных работ</w:t>
      </w:r>
    </w:p>
    <w:p w14:paraId="41F5281D" w14:textId="77777777" w:rsidR="00956EB3" w:rsidRPr="008C6FA0" w:rsidRDefault="00956EB3" w:rsidP="008C6FA0">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14:paraId="7510B4D4"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8C6FA0">
        <w:rPr>
          <w:rFonts w:ascii="Times New Roman" w:eastAsia="Times New Roman" w:hAnsi="Times New Roman" w:cs="Times New Roman"/>
          <w:b/>
          <w:color w:val="000000"/>
          <w:sz w:val="24"/>
          <w:szCs w:val="24"/>
          <w:lang w:eastAsia="ru-RU"/>
        </w:rPr>
        <w:t xml:space="preserve">Отметка «5» </w:t>
      </w:r>
    </w:p>
    <w:p w14:paraId="1CF6101F"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Работа выполнена в полном объеме с соблюдением необходимой последовательности. Учащийся работает самостоятельно: подбирает необходимые для выполнения предлагаемой работы информационные источники, демонстрирует необходимые для проведения практических и самостоятельных работ теоретические знания, практические умения и навыки. Работа оформлена аккуратно, в оптимальной для фиксации результатов форме. Форма фиксации</w:t>
      </w:r>
      <w:r w:rsidRPr="008C6FA0">
        <w:rPr>
          <w:rFonts w:ascii="Times New Roman" w:eastAsia="Times New Roman" w:hAnsi="Times New Roman" w:cs="Times New Roman"/>
          <w:b/>
          <w:color w:val="000000"/>
          <w:sz w:val="24"/>
          <w:szCs w:val="24"/>
          <w:lang w:eastAsia="ru-RU"/>
        </w:rPr>
        <w:t xml:space="preserve"> </w:t>
      </w:r>
      <w:r w:rsidRPr="008C6FA0">
        <w:rPr>
          <w:rFonts w:ascii="Times New Roman" w:eastAsia="Times New Roman" w:hAnsi="Times New Roman" w:cs="Times New Roman"/>
          <w:color w:val="000000"/>
          <w:sz w:val="24"/>
          <w:szCs w:val="24"/>
          <w:lang w:eastAsia="ru-RU"/>
        </w:rPr>
        <w:t>материалов может быть предложена учителем или выбрана самими учащимися.</w:t>
      </w:r>
    </w:p>
    <w:p w14:paraId="26D52657"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b/>
          <w:color w:val="000000"/>
          <w:sz w:val="24"/>
          <w:szCs w:val="24"/>
          <w:lang w:eastAsia="ru-RU"/>
        </w:rPr>
      </w:pPr>
    </w:p>
    <w:p w14:paraId="5A2CB078"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8C6FA0">
        <w:rPr>
          <w:rFonts w:ascii="Times New Roman" w:eastAsia="Times New Roman" w:hAnsi="Times New Roman" w:cs="Times New Roman"/>
          <w:b/>
          <w:color w:val="000000"/>
          <w:sz w:val="24"/>
          <w:szCs w:val="24"/>
          <w:lang w:eastAsia="ru-RU"/>
        </w:rPr>
        <w:t>Отметка «4»</w:t>
      </w:r>
    </w:p>
    <w:p w14:paraId="7F7AD5C3"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Работа выполнена учащимся в полном объеме и самостоятельно. Допускается отклонение от необходимой последовательности выполнения, не влияющее на правильность конечного результата. Использованы указанные учителем источники знаний, включая страницы атласа, таблицы из приложения к учебнику, страницы из статистических сборников. Учащийся демонстрируют знание основного теоретического материала и овладение умениями, необходимыми для самостоятельного выполнения работы. Допускаются неточности и небрежность в оформлении результатов работы.</w:t>
      </w:r>
    </w:p>
    <w:p w14:paraId="2667A8CE"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color w:val="000000"/>
          <w:sz w:val="24"/>
          <w:szCs w:val="24"/>
          <w:lang w:eastAsia="ru-RU"/>
        </w:rPr>
      </w:pPr>
    </w:p>
    <w:p w14:paraId="71C3B030"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8C6FA0">
        <w:rPr>
          <w:rFonts w:ascii="Times New Roman" w:eastAsia="Times New Roman" w:hAnsi="Times New Roman" w:cs="Times New Roman"/>
          <w:b/>
          <w:color w:val="000000"/>
          <w:sz w:val="24"/>
          <w:szCs w:val="24"/>
          <w:lang w:eastAsia="ru-RU"/>
        </w:rPr>
        <w:t>Отметка «3»</w:t>
      </w:r>
    </w:p>
    <w:p w14:paraId="7B4B1AF8"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Работа выполнена и оформлена учащимся при помощи учителя или хорошо подготовленных и уже выполнивших на «отлично» данную работу учащихся. На выполнение работы затрачено больше времени, отведённого на выполнение данной работы (можно дать возможность доделать работу дома). Учащиеся демонстрируют знания теоретического материла, но испытывают затруднения при самостоятельной работе с картами атласа, статистическими материалами.</w:t>
      </w:r>
    </w:p>
    <w:p w14:paraId="0B568DEA"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b/>
          <w:color w:val="000000"/>
          <w:sz w:val="24"/>
          <w:szCs w:val="24"/>
          <w:lang w:eastAsia="ru-RU"/>
        </w:rPr>
      </w:pPr>
    </w:p>
    <w:p w14:paraId="128EFA31"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8C6FA0">
        <w:rPr>
          <w:rFonts w:ascii="Times New Roman" w:eastAsia="Times New Roman" w:hAnsi="Times New Roman" w:cs="Times New Roman"/>
          <w:b/>
          <w:color w:val="000000"/>
          <w:sz w:val="24"/>
          <w:szCs w:val="24"/>
          <w:lang w:eastAsia="ru-RU"/>
        </w:rPr>
        <w:t>Отметка «2»</w:t>
      </w:r>
    </w:p>
    <w:p w14:paraId="1220D56A"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Учащийся не может самостоятельно выполнять различные задания. Полученные результаты не позволяют сделать правильных выводов и полностью расходятся с поставленной целью.</w:t>
      </w:r>
    </w:p>
    <w:p w14:paraId="10A7EC0C"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color w:val="000000"/>
          <w:sz w:val="24"/>
          <w:szCs w:val="24"/>
          <w:lang w:eastAsia="ru-RU"/>
        </w:rPr>
      </w:pPr>
    </w:p>
    <w:p w14:paraId="1517461A"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8C6FA0">
        <w:rPr>
          <w:rFonts w:ascii="Times New Roman" w:eastAsia="Times New Roman" w:hAnsi="Times New Roman" w:cs="Times New Roman"/>
          <w:b/>
          <w:color w:val="000000"/>
          <w:sz w:val="24"/>
          <w:szCs w:val="24"/>
          <w:lang w:eastAsia="ru-RU"/>
        </w:rPr>
        <w:t>Отметка «1»</w:t>
      </w:r>
    </w:p>
    <w:p w14:paraId="38E920B2" w14:textId="77777777" w:rsidR="00956EB3" w:rsidRPr="008C6FA0" w:rsidRDefault="00956EB3" w:rsidP="008C6FA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Учащийся отказался сдавать работу.</w:t>
      </w:r>
    </w:p>
    <w:p w14:paraId="629830EB" w14:textId="77777777" w:rsidR="00956EB3" w:rsidRPr="008C6FA0" w:rsidRDefault="00956EB3" w:rsidP="008C6FA0">
      <w:pPr>
        <w:shd w:val="clear" w:color="auto" w:fill="FFFFFF"/>
        <w:spacing w:after="0" w:line="240" w:lineRule="auto"/>
        <w:textAlignment w:val="baseline"/>
        <w:rPr>
          <w:rFonts w:ascii="Times New Roman" w:eastAsia="Times New Roman" w:hAnsi="Times New Roman" w:cs="Times New Roman"/>
          <w:sz w:val="24"/>
          <w:szCs w:val="24"/>
          <w:lang w:eastAsia="ru-RU"/>
        </w:rPr>
      </w:pPr>
    </w:p>
    <w:p w14:paraId="03998290" w14:textId="77777777"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14:paraId="333283F6" w14:textId="77777777"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14:paraId="33FD504E" w14:textId="77777777"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14:paraId="17FE954F" w14:textId="77777777"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14:paraId="1CB2AA6E" w14:textId="77777777"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14:paraId="0D40F051" w14:textId="77777777"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14:paraId="0F50094D" w14:textId="77777777"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14:paraId="0C819974" w14:textId="77777777"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14:paraId="6D1B6CA1" w14:textId="77777777" w:rsidR="00601828" w:rsidRDefault="00601828"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14:paraId="62E8BFBF" w14:textId="4F32DB7F"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r w:rsidRPr="008C6FA0">
        <w:rPr>
          <w:rFonts w:ascii="Times New Roman" w:eastAsia="Times New Roman" w:hAnsi="Times New Roman" w:cs="Times New Roman"/>
          <w:b/>
          <w:sz w:val="24"/>
          <w:szCs w:val="24"/>
          <w:lang w:eastAsia="ru-RU"/>
        </w:rPr>
        <w:lastRenderedPageBreak/>
        <w:t>Критерии оценивания исторической карты</w:t>
      </w:r>
    </w:p>
    <w:p w14:paraId="1610DC9A" w14:textId="77777777" w:rsidR="00956EB3" w:rsidRPr="008C6FA0" w:rsidRDefault="00956EB3" w:rsidP="008C6FA0">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p>
    <w:p w14:paraId="1FEBCE19"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Контурные карты в обязательном порядке учащиеся подписывают в правом верхнем</w:t>
      </w:r>
    </w:p>
    <w:p w14:paraId="344E59DE"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углу, указывая свою фамилию, имя и класс.</w:t>
      </w:r>
    </w:p>
    <w:p w14:paraId="3CDA69BF" w14:textId="77777777" w:rsidR="00956EB3" w:rsidRPr="008C6FA0" w:rsidRDefault="00956EB3" w:rsidP="008C6FA0">
      <w:pPr>
        <w:numPr>
          <w:ilvl w:val="0"/>
          <w:numId w:val="20"/>
        </w:numPr>
        <w:shd w:val="clear" w:color="auto" w:fill="FFFFFF"/>
        <w:spacing w:after="0" w:line="240" w:lineRule="auto"/>
        <w:ind w:left="0"/>
        <w:contextualSpacing/>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При выполнении практической работы в контурных картах, в левом верхнем углу карты учащиеся подписывают номер и название практической работы.</w:t>
      </w:r>
    </w:p>
    <w:p w14:paraId="2217A4E6" w14:textId="77777777" w:rsidR="00956EB3" w:rsidRPr="008C6FA0" w:rsidRDefault="00956EB3" w:rsidP="008C6FA0">
      <w:pPr>
        <w:numPr>
          <w:ilvl w:val="0"/>
          <w:numId w:val="20"/>
        </w:numPr>
        <w:shd w:val="clear" w:color="auto" w:fill="FFFFFF"/>
        <w:spacing w:after="0" w:line="240" w:lineRule="auto"/>
        <w:ind w:left="0"/>
        <w:contextualSpacing/>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Все надписи на контурной карте делают пастой синего цвета, мелко, четко, красиво, желательно печатными буквами.</w:t>
      </w:r>
    </w:p>
    <w:p w14:paraId="001DBD3D" w14:textId="77777777" w:rsidR="00956EB3" w:rsidRPr="008C6FA0" w:rsidRDefault="00956EB3" w:rsidP="008C6FA0">
      <w:pPr>
        <w:numPr>
          <w:ilvl w:val="0"/>
          <w:numId w:val="20"/>
        </w:numPr>
        <w:shd w:val="clear" w:color="auto" w:fill="FFFFFF"/>
        <w:spacing w:after="0" w:line="240" w:lineRule="auto"/>
        <w:ind w:left="0"/>
        <w:contextualSpacing/>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Если название объекта не помещается на карте, то около него ставят цифру, а внизу карты пишут, что означает данная цифра.</w:t>
      </w:r>
    </w:p>
    <w:p w14:paraId="0FF16AAF" w14:textId="77777777" w:rsidR="00956EB3" w:rsidRPr="008C6FA0" w:rsidRDefault="00956EB3" w:rsidP="008C6FA0">
      <w:pPr>
        <w:numPr>
          <w:ilvl w:val="0"/>
          <w:numId w:val="20"/>
        </w:numPr>
        <w:shd w:val="clear" w:color="auto" w:fill="FFFFFF"/>
        <w:spacing w:after="0" w:line="240" w:lineRule="auto"/>
        <w:ind w:left="0"/>
        <w:contextualSpacing/>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Если того требует задание, карту раскрашивают цветными карандашами, а затем уже подписывают географические названия, отмечают исторические события и даты.</w:t>
      </w:r>
    </w:p>
    <w:p w14:paraId="3B9684C8" w14:textId="77777777" w:rsidR="00956EB3" w:rsidRPr="008C6FA0" w:rsidRDefault="00956EB3" w:rsidP="008C6FA0">
      <w:pPr>
        <w:numPr>
          <w:ilvl w:val="0"/>
          <w:numId w:val="20"/>
        </w:numPr>
        <w:shd w:val="clear" w:color="auto" w:fill="FFFFFF"/>
        <w:spacing w:after="0" w:line="240" w:lineRule="auto"/>
        <w:ind w:left="0"/>
        <w:contextualSpacing/>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В начале учебного года все работы в контурных картах выполняются простыми карандашами.</w:t>
      </w:r>
    </w:p>
    <w:p w14:paraId="1870C043" w14:textId="77777777" w:rsidR="00956EB3" w:rsidRPr="008C6FA0" w:rsidRDefault="00956EB3" w:rsidP="008C6FA0">
      <w:p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p>
    <w:p w14:paraId="388C7A98"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b/>
          <w:color w:val="000000"/>
          <w:sz w:val="24"/>
          <w:szCs w:val="24"/>
          <w:lang w:eastAsia="ru-RU"/>
        </w:rPr>
        <w:t>Примечание</w:t>
      </w:r>
    </w:p>
    <w:p w14:paraId="0047F22A"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При оценивании качества выполнения предложенных заданий учитель принимает</w:t>
      </w:r>
    </w:p>
    <w:p w14:paraId="6321D9AC"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C6FA0">
        <w:rPr>
          <w:rFonts w:ascii="Times New Roman" w:eastAsia="Times New Roman" w:hAnsi="Times New Roman" w:cs="Times New Roman"/>
          <w:color w:val="000000"/>
          <w:sz w:val="24"/>
          <w:szCs w:val="24"/>
          <w:lang w:eastAsia="ru-RU"/>
        </w:rPr>
        <w:t>во внимание не только правильность и точность выполнения заданий, но и аккуратность их выполнения.</w:t>
      </w:r>
    </w:p>
    <w:p w14:paraId="24A87FF7" w14:textId="77777777" w:rsidR="00956EB3" w:rsidRPr="008C6FA0" w:rsidRDefault="00956EB3" w:rsidP="008C6FA0">
      <w:pPr>
        <w:shd w:val="clear" w:color="auto" w:fill="FFFFFF"/>
        <w:spacing w:after="0" w:line="240" w:lineRule="auto"/>
        <w:jc w:val="both"/>
        <w:rPr>
          <w:rFonts w:ascii="Times New Roman" w:eastAsia="Times New Roman" w:hAnsi="Times New Roman" w:cs="Times New Roman"/>
          <w:color w:val="000000"/>
          <w:sz w:val="24"/>
          <w:szCs w:val="24"/>
          <w:lang w:eastAsia="ru-RU"/>
        </w:rPr>
      </w:pPr>
    </w:p>
    <w:p w14:paraId="6F41FED8"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iCs/>
          <w:sz w:val="24"/>
          <w:szCs w:val="24"/>
          <w:lang w:eastAsia="ru-RU"/>
        </w:rPr>
        <w:t>Отметка «5»</w:t>
      </w:r>
      <w:r w:rsidRPr="008C6FA0">
        <w:rPr>
          <w:rFonts w:ascii="Times New Roman" w:eastAsia="Times New Roman" w:hAnsi="Times New Roman" w:cs="Times New Roman"/>
          <w:sz w:val="24"/>
          <w:szCs w:val="24"/>
          <w:lang w:eastAsia="ru-RU"/>
        </w:rPr>
        <w:t> выставляется в том случае, если учащийся:</w:t>
      </w:r>
    </w:p>
    <w:p w14:paraId="51DA95AF"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оформляет контурную карту в соответствии с полнотой требований заданий (легенды);</w:t>
      </w:r>
    </w:p>
    <w:p w14:paraId="49AD4619"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правильно описывает расположение стран (государств), используя соответствующую терминологию;</w:t>
      </w:r>
    </w:p>
    <w:p w14:paraId="1766F9A9"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раскрывает сущность исторических процессов и явлений (войн, революций и пр.), пользуясь языком карты;</w:t>
      </w:r>
    </w:p>
    <w:p w14:paraId="6484944C"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правильно и в полном объеме выполняет задания по контурной карте.</w:t>
      </w:r>
    </w:p>
    <w:p w14:paraId="4D3A0186" w14:textId="77777777" w:rsidR="00956EB3" w:rsidRPr="008C6FA0" w:rsidRDefault="00956EB3" w:rsidP="008C6FA0">
      <w:pPr>
        <w:shd w:val="clear" w:color="auto" w:fill="FFFFFF"/>
        <w:spacing w:after="0" w:line="240" w:lineRule="auto"/>
        <w:contextualSpacing/>
        <w:jc w:val="both"/>
        <w:textAlignment w:val="baseline"/>
        <w:rPr>
          <w:rFonts w:ascii="Times New Roman" w:eastAsia="Times New Roman" w:hAnsi="Times New Roman" w:cs="Times New Roman"/>
          <w:sz w:val="24"/>
          <w:szCs w:val="24"/>
          <w:lang w:eastAsia="ru-RU"/>
        </w:rPr>
      </w:pPr>
    </w:p>
    <w:p w14:paraId="45594A52"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iCs/>
          <w:sz w:val="24"/>
          <w:szCs w:val="24"/>
          <w:lang w:eastAsia="ru-RU"/>
        </w:rPr>
        <w:t>Отметка «4»</w:t>
      </w:r>
      <w:r w:rsidRPr="008C6FA0">
        <w:rPr>
          <w:rFonts w:ascii="Times New Roman" w:eastAsia="Times New Roman" w:hAnsi="Times New Roman" w:cs="Times New Roman"/>
          <w:sz w:val="24"/>
          <w:szCs w:val="24"/>
          <w:lang w:eastAsia="ru-RU"/>
        </w:rPr>
        <w:t> выставляется в том случае, если учащийся:</w:t>
      </w:r>
    </w:p>
    <w:p w14:paraId="0D850110"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допускает неточности при чтении легенды карты;</w:t>
      </w:r>
    </w:p>
    <w:p w14:paraId="42866B0D"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описывает расположение стран (государств), искажая или не в полном объеме используя картографические термины;</w:t>
      </w:r>
    </w:p>
    <w:p w14:paraId="39C599F4"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затрудняется в применении карты при анализе сущности исторических процессов и явлений;</w:t>
      </w:r>
    </w:p>
    <w:p w14:paraId="6CB00360"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не в полном объеме выполняет задания по контурной карте.</w:t>
      </w:r>
    </w:p>
    <w:p w14:paraId="377E5CA2"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p>
    <w:p w14:paraId="05B475EB"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iCs/>
          <w:sz w:val="24"/>
          <w:szCs w:val="24"/>
          <w:lang w:eastAsia="ru-RU"/>
        </w:rPr>
        <w:t>Отметка «3»</w:t>
      </w:r>
      <w:r w:rsidRPr="008C6FA0">
        <w:rPr>
          <w:rFonts w:ascii="Times New Roman" w:eastAsia="Times New Roman" w:hAnsi="Times New Roman" w:cs="Times New Roman"/>
          <w:iCs/>
          <w:sz w:val="24"/>
          <w:szCs w:val="24"/>
          <w:lang w:eastAsia="ru-RU"/>
        </w:rPr>
        <w:t> </w:t>
      </w:r>
      <w:r w:rsidRPr="008C6FA0">
        <w:rPr>
          <w:rFonts w:ascii="Times New Roman" w:eastAsia="Times New Roman" w:hAnsi="Times New Roman" w:cs="Times New Roman"/>
          <w:sz w:val="24"/>
          <w:szCs w:val="24"/>
          <w:lang w:eastAsia="ru-RU"/>
        </w:rPr>
        <w:t>выставляется в том случае, если учащийся:</w:t>
      </w:r>
    </w:p>
    <w:p w14:paraId="771C5B49"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допускает ошибки при чтении легенды карты, искажающие смысл исторической информации;</w:t>
      </w:r>
    </w:p>
    <w:p w14:paraId="15E6F216"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не соотносит историческую информацию с картой;</w:t>
      </w:r>
    </w:p>
    <w:p w14:paraId="57E2057D"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не может обозначить изучаемые исторические объекты (явления) на контурной карте.</w:t>
      </w:r>
    </w:p>
    <w:p w14:paraId="14F981E7"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p>
    <w:p w14:paraId="42F92733" w14:textId="77777777" w:rsidR="00956EB3" w:rsidRPr="008C6FA0" w:rsidRDefault="00956EB3" w:rsidP="008C6FA0">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iCs/>
          <w:sz w:val="24"/>
          <w:szCs w:val="24"/>
          <w:lang w:eastAsia="ru-RU"/>
        </w:rPr>
        <w:t>Отметка «2»</w:t>
      </w:r>
      <w:r w:rsidRPr="008C6FA0">
        <w:rPr>
          <w:rFonts w:ascii="Times New Roman" w:eastAsia="Times New Roman" w:hAnsi="Times New Roman" w:cs="Times New Roman"/>
          <w:sz w:val="24"/>
          <w:szCs w:val="24"/>
          <w:lang w:eastAsia="ru-RU"/>
        </w:rPr>
        <w:t> выставляется в том случае, если учащийся:</w:t>
      </w:r>
    </w:p>
    <w:p w14:paraId="6B61B6C7"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не умеет читать легенду карты;</w:t>
      </w:r>
    </w:p>
    <w:p w14:paraId="1EADD5AC"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не распознает историческую информацию, представленную на карте;</w:t>
      </w:r>
    </w:p>
    <w:p w14:paraId="0DEAF82F" w14:textId="77777777" w:rsidR="00956EB3" w:rsidRPr="008C6FA0" w:rsidRDefault="00956EB3" w:rsidP="008C6FA0">
      <w:pPr>
        <w:numPr>
          <w:ilvl w:val="0"/>
          <w:numId w:val="18"/>
        </w:numPr>
        <w:shd w:val="clear" w:color="auto" w:fill="FFFFFF"/>
        <w:spacing w:after="0" w:line="240" w:lineRule="auto"/>
        <w:ind w:left="0"/>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отказался работать с контурной картой.</w:t>
      </w:r>
    </w:p>
    <w:p w14:paraId="0A3FEE9B" w14:textId="77777777" w:rsidR="00956EB3" w:rsidRPr="008C6FA0" w:rsidRDefault="00956EB3" w:rsidP="008C6FA0">
      <w:pPr>
        <w:shd w:val="clear" w:color="auto" w:fill="FFFFFF"/>
        <w:spacing w:after="0" w:line="240" w:lineRule="auto"/>
        <w:contextualSpacing/>
        <w:jc w:val="both"/>
        <w:textAlignment w:val="baseline"/>
        <w:rPr>
          <w:rFonts w:ascii="Times New Roman" w:eastAsia="Times New Roman" w:hAnsi="Times New Roman" w:cs="Times New Roman"/>
          <w:b/>
          <w:sz w:val="24"/>
          <w:szCs w:val="24"/>
          <w:lang w:eastAsia="ru-RU"/>
        </w:rPr>
      </w:pPr>
    </w:p>
    <w:p w14:paraId="51B16761" w14:textId="77777777" w:rsidR="00956EB3" w:rsidRPr="008C6FA0" w:rsidRDefault="00956EB3" w:rsidP="008C6FA0">
      <w:pPr>
        <w:shd w:val="clear" w:color="auto" w:fill="FFFFFF"/>
        <w:spacing w:after="0" w:line="240" w:lineRule="auto"/>
        <w:contextualSpacing/>
        <w:jc w:val="both"/>
        <w:textAlignment w:val="baseline"/>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 xml:space="preserve">Отметка «1» </w:t>
      </w:r>
      <w:r w:rsidRPr="008C6FA0">
        <w:rPr>
          <w:rFonts w:ascii="Times New Roman" w:eastAsia="Times New Roman" w:hAnsi="Times New Roman" w:cs="Times New Roman"/>
          <w:sz w:val="24"/>
          <w:szCs w:val="24"/>
          <w:lang w:eastAsia="ru-RU"/>
        </w:rPr>
        <w:t>выставляется в том случае, если учащийся отказался выполнять работу в контурной карте.</w:t>
      </w:r>
    </w:p>
    <w:p w14:paraId="1DD7E17C" w14:textId="77777777" w:rsidR="00956EB3" w:rsidRPr="008C6FA0" w:rsidRDefault="00956EB3" w:rsidP="008C6FA0">
      <w:pPr>
        <w:spacing w:after="0" w:line="240" w:lineRule="auto"/>
        <w:jc w:val="center"/>
        <w:rPr>
          <w:rFonts w:ascii="Times New Roman" w:eastAsia="Times New Roman" w:hAnsi="Times New Roman" w:cs="Times New Roman"/>
          <w:b/>
          <w:sz w:val="24"/>
          <w:szCs w:val="24"/>
          <w:lang w:eastAsia="ru-RU"/>
        </w:rPr>
      </w:pPr>
    </w:p>
    <w:p w14:paraId="7DF22570" w14:textId="77777777" w:rsidR="00956EB3" w:rsidRPr="008C6FA0" w:rsidRDefault="00956EB3" w:rsidP="008C6FA0">
      <w:pPr>
        <w:spacing w:after="0" w:line="240" w:lineRule="auto"/>
        <w:jc w:val="center"/>
        <w:rPr>
          <w:rFonts w:ascii="Times New Roman" w:eastAsia="Times New Roman" w:hAnsi="Times New Roman" w:cs="Times New Roman"/>
          <w:b/>
          <w:sz w:val="24"/>
          <w:szCs w:val="24"/>
          <w:lang w:eastAsia="ru-RU"/>
        </w:rPr>
      </w:pPr>
    </w:p>
    <w:p w14:paraId="4D934042" w14:textId="77777777" w:rsidR="00956EB3" w:rsidRPr="008C6FA0" w:rsidRDefault="00956EB3" w:rsidP="008C6FA0">
      <w:pPr>
        <w:spacing w:after="0" w:line="240" w:lineRule="auto"/>
        <w:jc w:val="center"/>
        <w:rPr>
          <w:rFonts w:ascii="Times New Roman" w:eastAsia="Times New Roman" w:hAnsi="Times New Roman" w:cs="Times New Roman"/>
          <w:b/>
          <w:sz w:val="24"/>
          <w:szCs w:val="24"/>
          <w:lang w:eastAsia="ru-RU"/>
        </w:rPr>
      </w:pPr>
    </w:p>
    <w:p w14:paraId="25150682" w14:textId="77777777" w:rsidR="00956EB3" w:rsidRPr="008C6FA0" w:rsidRDefault="00956EB3" w:rsidP="008C6FA0">
      <w:pPr>
        <w:spacing w:after="0" w:line="240" w:lineRule="auto"/>
        <w:jc w:val="center"/>
        <w:rPr>
          <w:rFonts w:ascii="Times New Roman" w:eastAsia="Times New Roman" w:hAnsi="Times New Roman" w:cs="Times New Roman"/>
          <w:b/>
          <w:bCs/>
          <w:sz w:val="24"/>
          <w:szCs w:val="24"/>
          <w:lang w:eastAsia="ru-RU"/>
        </w:rPr>
      </w:pPr>
      <w:r w:rsidRPr="008C6FA0">
        <w:rPr>
          <w:rFonts w:ascii="Times New Roman" w:eastAsia="Times New Roman" w:hAnsi="Times New Roman" w:cs="Times New Roman"/>
          <w:b/>
          <w:bCs/>
          <w:sz w:val="24"/>
          <w:szCs w:val="24"/>
          <w:lang w:eastAsia="ru-RU"/>
        </w:rPr>
        <w:lastRenderedPageBreak/>
        <w:t>Критерии оценивания письменного ответа</w:t>
      </w:r>
    </w:p>
    <w:p w14:paraId="32A77D99" w14:textId="77777777" w:rsidR="00956EB3" w:rsidRPr="008C6FA0" w:rsidRDefault="00956EB3" w:rsidP="008C6FA0">
      <w:pPr>
        <w:spacing w:after="0" w:line="240" w:lineRule="auto"/>
        <w:jc w:val="center"/>
        <w:rPr>
          <w:rFonts w:ascii="Times New Roman" w:eastAsia="Times New Roman" w:hAnsi="Times New Roman" w:cs="Times New Roman"/>
          <w:sz w:val="24"/>
          <w:szCs w:val="24"/>
          <w:lang w:eastAsia="ru-RU"/>
        </w:rPr>
      </w:pPr>
    </w:p>
    <w:p w14:paraId="5E8A1E49"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При оценке письменного ответа необходимо выделить следующие элементы:</w:t>
      </w:r>
    </w:p>
    <w:p w14:paraId="73B8D033" w14:textId="77777777" w:rsidR="00956EB3" w:rsidRPr="008C6FA0" w:rsidRDefault="00956EB3" w:rsidP="008C6FA0">
      <w:pPr>
        <w:numPr>
          <w:ilvl w:val="0"/>
          <w:numId w:val="28"/>
        </w:numPr>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Представление собственной точки зрения (позиции, отношения) при раскрытии проблемы;</w:t>
      </w:r>
    </w:p>
    <w:p w14:paraId="14183422" w14:textId="77777777" w:rsidR="00956EB3" w:rsidRPr="008C6FA0" w:rsidRDefault="00956EB3" w:rsidP="008C6FA0">
      <w:pPr>
        <w:numPr>
          <w:ilvl w:val="0"/>
          <w:numId w:val="28"/>
        </w:numPr>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Раскрытие проблемы на теоретическом уровне (в связях и с обоснованиями) или без использования обществоведческих и исторических понятий в контексте ответа;</w:t>
      </w:r>
    </w:p>
    <w:p w14:paraId="7F94BCB6" w14:textId="77777777" w:rsidR="00956EB3" w:rsidRPr="008C6FA0" w:rsidRDefault="00956EB3" w:rsidP="008C6FA0">
      <w:pPr>
        <w:numPr>
          <w:ilvl w:val="0"/>
          <w:numId w:val="28"/>
        </w:numPr>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Аргументация своей позиции с опорой на факты общественной жизни или собственный опыт.</w:t>
      </w:r>
    </w:p>
    <w:p w14:paraId="08189372"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31DD43AC"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Отметка «5»</w:t>
      </w:r>
      <w:r w:rsidRPr="008C6FA0">
        <w:rPr>
          <w:rFonts w:ascii="Times New Roman" w:eastAsia="Times New Roman" w:hAnsi="Times New Roman" w:cs="Times New Roman"/>
          <w:sz w:val="24"/>
          <w:szCs w:val="24"/>
          <w:lang w:eastAsia="ru-RU"/>
        </w:rPr>
        <w:t> ставится, если представлена собственная точка зрения (позиция, отношение) при раскрытии проблемы. Проблема раскрыта на теоретическом уровне, в связях и с обоснованиями, с корректным использованием исторических терминов и понятий в контексте ответа. Дана аргументация своего мнения с опорой на факты;</w:t>
      </w:r>
    </w:p>
    <w:p w14:paraId="1079ED5C"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3093AE07"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Отметка «4»</w:t>
      </w:r>
      <w:r w:rsidRPr="008C6FA0">
        <w:rPr>
          <w:rFonts w:ascii="Times New Roman" w:eastAsia="Times New Roman" w:hAnsi="Times New Roman" w:cs="Times New Roman"/>
          <w:sz w:val="24"/>
          <w:szCs w:val="24"/>
          <w:lang w:eastAsia="ru-RU"/>
        </w:rPr>
        <w:t> ставится, если представлена собственная точка зрения (позиция, отношение) при раскрытии проблемы. Проблема раскрыта с корректным использованием исторических терминов и понятий в контексте ответа (теоретические связи и обоснования не присутствуют или явно не прослеживаются). Дана аргументация своего мнения с опорой на факты;</w:t>
      </w:r>
    </w:p>
    <w:p w14:paraId="2C880096"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788B3D40"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Отметка «3» </w:t>
      </w:r>
      <w:r w:rsidRPr="008C6FA0">
        <w:rPr>
          <w:rFonts w:ascii="Times New Roman" w:eastAsia="Times New Roman" w:hAnsi="Times New Roman" w:cs="Times New Roman"/>
          <w:sz w:val="24"/>
          <w:szCs w:val="24"/>
          <w:lang w:eastAsia="ru-RU"/>
        </w:rPr>
        <w:t>ставится, если представлена собственная точка зрения (позиция, отношение) при раскрытии проблемы. Проблема раскрыта при формальном использовании исторических терминов. Дана аргументация своего мнения с опорой на факты общественной жизни или личный социальный опыт;</w:t>
      </w:r>
    </w:p>
    <w:p w14:paraId="10B9BA63"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40301E70"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Отметка «2» </w:t>
      </w:r>
      <w:r w:rsidRPr="008C6FA0">
        <w:rPr>
          <w:rFonts w:ascii="Times New Roman" w:eastAsia="Times New Roman" w:hAnsi="Times New Roman" w:cs="Times New Roman"/>
          <w:sz w:val="24"/>
          <w:szCs w:val="24"/>
          <w:lang w:eastAsia="ru-RU"/>
        </w:rPr>
        <w:t>ставится, если представлена собственная позиция по поднятой проблеме на бытовом уровне без аргументации;</w:t>
      </w:r>
    </w:p>
    <w:p w14:paraId="110C8A8E" w14:textId="77777777" w:rsidR="00956EB3" w:rsidRPr="008C6FA0" w:rsidRDefault="00956EB3" w:rsidP="008C6FA0">
      <w:pPr>
        <w:spacing w:after="0" w:line="240" w:lineRule="auto"/>
        <w:jc w:val="both"/>
        <w:rPr>
          <w:rFonts w:ascii="Times New Roman" w:eastAsia="Times New Roman" w:hAnsi="Times New Roman" w:cs="Times New Roman"/>
          <w:b/>
          <w:sz w:val="24"/>
          <w:szCs w:val="24"/>
          <w:lang w:eastAsia="ru-RU"/>
        </w:rPr>
      </w:pPr>
      <w:r w:rsidRPr="008C6FA0">
        <w:rPr>
          <w:rFonts w:ascii="Times New Roman" w:eastAsia="Times New Roman" w:hAnsi="Times New Roman" w:cs="Times New Roman"/>
          <w:sz w:val="24"/>
          <w:szCs w:val="24"/>
          <w:lang w:eastAsia="ru-RU"/>
        </w:rPr>
        <w:t xml:space="preserve"> </w:t>
      </w:r>
    </w:p>
    <w:p w14:paraId="292C113A"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 xml:space="preserve">Отметка «1» </w:t>
      </w:r>
      <w:r w:rsidRPr="008C6FA0">
        <w:rPr>
          <w:rFonts w:ascii="Times New Roman" w:eastAsia="Times New Roman" w:hAnsi="Times New Roman" w:cs="Times New Roman"/>
          <w:sz w:val="24"/>
          <w:szCs w:val="24"/>
          <w:lang w:eastAsia="ru-RU"/>
        </w:rPr>
        <w:t>выставляется, если учащийся отказался или не сдал работу учителю.</w:t>
      </w:r>
    </w:p>
    <w:p w14:paraId="1A9D94EC"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2A66D3B7"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45D4CCE0" w14:textId="77777777" w:rsidR="00956EB3" w:rsidRPr="008C6FA0" w:rsidRDefault="00956EB3" w:rsidP="008C6FA0">
      <w:pPr>
        <w:spacing w:after="0" w:line="240" w:lineRule="auto"/>
        <w:jc w:val="center"/>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Критерии оценивания исторических диктантов</w:t>
      </w:r>
    </w:p>
    <w:p w14:paraId="0FC48C76"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tbl>
      <w:tblPr>
        <w:tblW w:w="0" w:type="auto"/>
        <w:tblInd w:w="-132" w:type="dxa"/>
        <w:tblLayout w:type="fixed"/>
        <w:tblCellMar>
          <w:left w:w="0" w:type="dxa"/>
          <w:right w:w="0" w:type="dxa"/>
        </w:tblCellMar>
        <w:tblLook w:val="00A0" w:firstRow="1" w:lastRow="0" w:firstColumn="1" w:lastColumn="0" w:noHBand="0" w:noVBand="0"/>
      </w:tblPr>
      <w:tblGrid>
        <w:gridCol w:w="1560"/>
        <w:gridCol w:w="1008"/>
        <w:gridCol w:w="7520"/>
      </w:tblGrid>
      <w:tr w:rsidR="00956EB3" w:rsidRPr="008C6FA0" w14:paraId="0C88CE83" w14:textId="77777777" w:rsidTr="008C6FA0">
        <w:trPr>
          <w:trHeight w:val="259"/>
        </w:trPr>
        <w:tc>
          <w:tcPr>
            <w:tcW w:w="1560" w:type="dxa"/>
            <w:tcBorders>
              <w:top w:val="single" w:sz="8" w:space="0" w:color="auto"/>
              <w:left w:val="single" w:sz="8" w:space="0" w:color="auto"/>
              <w:bottom w:val="single" w:sz="8" w:space="0" w:color="auto"/>
              <w:right w:val="single" w:sz="8" w:space="0" w:color="auto"/>
            </w:tcBorders>
            <w:vAlign w:val="bottom"/>
          </w:tcPr>
          <w:p w14:paraId="024D519B"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w w:val="98"/>
                <w:sz w:val="24"/>
                <w:szCs w:val="24"/>
                <w:lang w:eastAsia="ru-RU"/>
              </w:rPr>
              <w:t>Отметка</w:t>
            </w:r>
          </w:p>
        </w:tc>
        <w:tc>
          <w:tcPr>
            <w:tcW w:w="1008" w:type="dxa"/>
            <w:tcBorders>
              <w:top w:val="single" w:sz="8" w:space="0" w:color="auto"/>
              <w:left w:val="nil"/>
              <w:bottom w:val="single" w:sz="8" w:space="0" w:color="auto"/>
              <w:right w:val="nil"/>
            </w:tcBorders>
            <w:vAlign w:val="bottom"/>
          </w:tcPr>
          <w:p w14:paraId="6B404667"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tc>
        <w:tc>
          <w:tcPr>
            <w:tcW w:w="7520" w:type="dxa"/>
            <w:tcBorders>
              <w:top w:val="single" w:sz="8" w:space="0" w:color="auto"/>
              <w:left w:val="nil"/>
              <w:bottom w:val="single" w:sz="8" w:space="0" w:color="auto"/>
              <w:right w:val="single" w:sz="8" w:space="0" w:color="auto"/>
            </w:tcBorders>
            <w:vAlign w:val="bottom"/>
          </w:tcPr>
          <w:p w14:paraId="1BD9C5DF"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Количество ошибок</w:t>
            </w:r>
          </w:p>
        </w:tc>
      </w:tr>
      <w:tr w:rsidR="00956EB3" w:rsidRPr="008C6FA0" w14:paraId="33630510" w14:textId="77777777" w:rsidTr="008C6FA0">
        <w:trPr>
          <w:trHeight w:val="245"/>
        </w:trPr>
        <w:tc>
          <w:tcPr>
            <w:tcW w:w="1560" w:type="dxa"/>
            <w:tcBorders>
              <w:top w:val="nil"/>
              <w:left w:val="single" w:sz="8" w:space="0" w:color="auto"/>
              <w:bottom w:val="single" w:sz="8" w:space="0" w:color="auto"/>
              <w:right w:val="single" w:sz="8" w:space="0" w:color="auto"/>
            </w:tcBorders>
            <w:vAlign w:val="bottom"/>
          </w:tcPr>
          <w:p w14:paraId="77672A8A"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«5»</w:t>
            </w:r>
          </w:p>
        </w:tc>
        <w:tc>
          <w:tcPr>
            <w:tcW w:w="8528" w:type="dxa"/>
            <w:gridSpan w:val="2"/>
            <w:tcBorders>
              <w:top w:val="nil"/>
              <w:left w:val="nil"/>
              <w:bottom w:val="single" w:sz="8" w:space="0" w:color="auto"/>
              <w:right w:val="single" w:sz="8" w:space="0" w:color="auto"/>
            </w:tcBorders>
            <w:vAlign w:val="bottom"/>
          </w:tcPr>
          <w:p w14:paraId="4BD7DDC1"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ошибки отсутствуют</w:t>
            </w:r>
          </w:p>
        </w:tc>
      </w:tr>
      <w:tr w:rsidR="00956EB3" w:rsidRPr="008C6FA0" w14:paraId="3CCB8311" w14:textId="77777777" w:rsidTr="008C6FA0">
        <w:trPr>
          <w:trHeight w:val="243"/>
        </w:trPr>
        <w:tc>
          <w:tcPr>
            <w:tcW w:w="1560" w:type="dxa"/>
            <w:tcBorders>
              <w:top w:val="nil"/>
              <w:left w:val="single" w:sz="8" w:space="0" w:color="auto"/>
              <w:bottom w:val="single" w:sz="8" w:space="0" w:color="auto"/>
              <w:right w:val="single" w:sz="8" w:space="0" w:color="auto"/>
            </w:tcBorders>
            <w:vAlign w:val="bottom"/>
          </w:tcPr>
          <w:p w14:paraId="78C60961"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«4»</w:t>
            </w:r>
          </w:p>
        </w:tc>
        <w:tc>
          <w:tcPr>
            <w:tcW w:w="1008" w:type="dxa"/>
            <w:tcBorders>
              <w:top w:val="nil"/>
              <w:left w:val="nil"/>
              <w:bottom w:val="single" w:sz="8" w:space="0" w:color="auto"/>
              <w:right w:val="nil"/>
            </w:tcBorders>
            <w:vAlign w:val="bottom"/>
          </w:tcPr>
          <w:p w14:paraId="6062D4E2"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1-2</w:t>
            </w:r>
          </w:p>
        </w:tc>
        <w:tc>
          <w:tcPr>
            <w:tcW w:w="7520" w:type="dxa"/>
            <w:tcBorders>
              <w:top w:val="nil"/>
              <w:left w:val="nil"/>
              <w:bottom w:val="single" w:sz="8" w:space="0" w:color="auto"/>
              <w:right w:val="single" w:sz="8" w:space="0" w:color="auto"/>
            </w:tcBorders>
            <w:vAlign w:val="bottom"/>
          </w:tcPr>
          <w:p w14:paraId="4A8DCBAD"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ошибки</w:t>
            </w:r>
          </w:p>
        </w:tc>
      </w:tr>
      <w:tr w:rsidR="00956EB3" w:rsidRPr="008C6FA0" w14:paraId="4B48D18C" w14:textId="77777777" w:rsidTr="008C6FA0">
        <w:trPr>
          <w:trHeight w:val="243"/>
        </w:trPr>
        <w:tc>
          <w:tcPr>
            <w:tcW w:w="1560" w:type="dxa"/>
            <w:tcBorders>
              <w:top w:val="nil"/>
              <w:left w:val="single" w:sz="8" w:space="0" w:color="auto"/>
              <w:bottom w:val="single" w:sz="8" w:space="0" w:color="auto"/>
              <w:right w:val="single" w:sz="8" w:space="0" w:color="auto"/>
            </w:tcBorders>
            <w:vAlign w:val="bottom"/>
          </w:tcPr>
          <w:p w14:paraId="666FE722"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«3»</w:t>
            </w:r>
          </w:p>
        </w:tc>
        <w:tc>
          <w:tcPr>
            <w:tcW w:w="1008" w:type="dxa"/>
            <w:tcBorders>
              <w:top w:val="nil"/>
              <w:left w:val="nil"/>
              <w:bottom w:val="single" w:sz="8" w:space="0" w:color="auto"/>
              <w:right w:val="nil"/>
            </w:tcBorders>
            <w:vAlign w:val="bottom"/>
          </w:tcPr>
          <w:p w14:paraId="6E02F9E3"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3-5</w:t>
            </w:r>
          </w:p>
        </w:tc>
        <w:tc>
          <w:tcPr>
            <w:tcW w:w="7520" w:type="dxa"/>
            <w:tcBorders>
              <w:top w:val="nil"/>
              <w:left w:val="nil"/>
              <w:bottom w:val="single" w:sz="8" w:space="0" w:color="auto"/>
              <w:right w:val="single" w:sz="8" w:space="0" w:color="auto"/>
            </w:tcBorders>
            <w:vAlign w:val="bottom"/>
          </w:tcPr>
          <w:p w14:paraId="033960F2"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ошибки или 40-60% правильных ответов</w:t>
            </w:r>
          </w:p>
        </w:tc>
      </w:tr>
      <w:tr w:rsidR="00956EB3" w:rsidRPr="008C6FA0" w14:paraId="707D9908" w14:textId="77777777" w:rsidTr="008C6FA0">
        <w:trPr>
          <w:trHeight w:val="243"/>
        </w:trPr>
        <w:tc>
          <w:tcPr>
            <w:tcW w:w="1560" w:type="dxa"/>
            <w:tcBorders>
              <w:top w:val="nil"/>
              <w:left w:val="single" w:sz="8" w:space="0" w:color="auto"/>
              <w:bottom w:val="single" w:sz="8" w:space="0" w:color="auto"/>
              <w:right w:val="single" w:sz="8" w:space="0" w:color="auto"/>
            </w:tcBorders>
            <w:vAlign w:val="bottom"/>
          </w:tcPr>
          <w:p w14:paraId="439BB317"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«2»</w:t>
            </w:r>
          </w:p>
        </w:tc>
        <w:tc>
          <w:tcPr>
            <w:tcW w:w="8528" w:type="dxa"/>
            <w:gridSpan w:val="2"/>
            <w:tcBorders>
              <w:top w:val="nil"/>
              <w:left w:val="nil"/>
              <w:bottom w:val="single" w:sz="8" w:space="0" w:color="auto"/>
              <w:right w:val="single" w:sz="8" w:space="0" w:color="auto"/>
            </w:tcBorders>
            <w:vAlign w:val="bottom"/>
          </w:tcPr>
          <w:p w14:paraId="473251EC"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6 и более ошибок или 15-39% правильных ответов</w:t>
            </w:r>
          </w:p>
        </w:tc>
      </w:tr>
    </w:tbl>
    <w:p w14:paraId="1D64C0FE" w14:textId="77777777" w:rsidR="00956EB3" w:rsidRPr="008C6FA0" w:rsidRDefault="00956EB3" w:rsidP="008C6FA0">
      <w:pPr>
        <w:spacing w:after="0" w:line="240" w:lineRule="auto"/>
        <w:jc w:val="both"/>
        <w:rPr>
          <w:rFonts w:ascii="Times New Roman" w:eastAsia="Times New Roman" w:hAnsi="Times New Roman" w:cs="Times New Roman"/>
          <w:b/>
          <w:bCs/>
          <w:sz w:val="24"/>
          <w:szCs w:val="24"/>
          <w:lang w:eastAsia="ru-RU"/>
        </w:rPr>
      </w:pPr>
    </w:p>
    <w:p w14:paraId="3D4C9821" w14:textId="77777777" w:rsidR="00956EB3" w:rsidRPr="008C6FA0" w:rsidRDefault="00956EB3" w:rsidP="008C6FA0">
      <w:pPr>
        <w:spacing w:after="0" w:line="240" w:lineRule="auto"/>
        <w:jc w:val="center"/>
        <w:rPr>
          <w:rFonts w:ascii="Times New Roman" w:eastAsia="Times New Roman" w:hAnsi="Times New Roman" w:cs="Times New Roman"/>
          <w:b/>
          <w:bCs/>
          <w:sz w:val="24"/>
          <w:szCs w:val="24"/>
          <w:lang w:eastAsia="ru-RU"/>
        </w:rPr>
      </w:pPr>
      <w:r w:rsidRPr="008C6FA0">
        <w:rPr>
          <w:rFonts w:ascii="Times New Roman" w:eastAsia="Times New Roman" w:hAnsi="Times New Roman" w:cs="Times New Roman"/>
          <w:b/>
          <w:bCs/>
          <w:sz w:val="24"/>
          <w:szCs w:val="24"/>
          <w:lang w:eastAsia="ru-RU"/>
        </w:rPr>
        <w:t>Критерии оценивания сочинений (эссе)</w:t>
      </w:r>
    </w:p>
    <w:p w14:paraId="3E750B3F" w14:textId="77777777" w:rsidR="00956EB3" w:rsidRPr="008C6FA0" w:rsidRDefault="00956EB3" w:rsidP="008C6FA0">
      <w:pPr>
        <w:spacing w:after="0" w:line="240" w:lineRule="auto"/>
        <w:jc w:val="center"/>
        <w:rPr>
          <w:rFonts w:ascii="Times New Roman" w:eastAsia="Times New Roman" w:hAnsi="Times New Roman" w:cs="Times New Roman"/>
          <w:sz w:val="24"/>
          <w:szCs w:val="24"/>
          <w:lang w:eastAsia="ru-RU"/>
        </w:rPr>
      </w:pPr>
    </w:p>
    <w:p w14:paraId="2B3D40E3"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При оценивании  данного вида работы необходимо выделить следующие элементы:</w:t>
      </w:r>
    </w:p>
    <w:p w14:paraId="67EF0580" w14:textId="77777777" w:rsidR="00956EB3" w:rsidRPr="008C6FA0" w:rsidRDefault="00956EB3" w:rsidP="008C6FA0">
      <w:pPr>
        <w:numPr>
          <w:ilvl w:val="0"/>
          <w:numId w:val="27"/>
        </w:numPr>
        <w:tabs>
          <w:tab w:val="left" w:pos="246"/>
        </w:tabs>
        <w:spacing w:after="0" w:line="240" w:lineRule="auto"/>
        <w:ind w:left="0"/>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 xml:space="preserve"> Представление собственной точки зрения (позиции, отношения) при раскрытии проблемы;</w:t>
      </w:r>
    </w:p>
    <w:p w14:paraId="57B2F2D0" w14:textId="77777777" w:rsidR="00956EB3" w:rsidRPr="008C6FA0" w:rsidRDefault="00956EB3" w:rsidP="008C6FA0">
      <w:pPr>
        <w:numPr>
          <w:ilvl w:val="0"/>
          <w:numId w:val="27"/>
        </w:numPr>
        <w:tabs>
          <w:tab w:val="left" w:pos="307"/>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Раскрытие проблемы на теоретическом уровне (в связях и с обоснованиями) или без использования обществоведческих понятий в контексте ответа;</w:t>
      </w:r>
    </w:p>
    <w:p w14:paraId="071A044F" w14:textId="77777777" w:rsidR="00956EB3" w:rsidRPr="008C6FA0" w:rsidRDefault="00956EB3" w:rsidP="008C6FA0">
      <w:pPr>
        <w:numPr>
          <w:ilvl w:val="0"/>
          <w:numId w:val="27"/>
        </w:numPr>
        <w:tabs>
          <w:tab w:val="left" w:pos="247"/>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Аргументация своей позиции с опорой на факты общественной жизни или собственный опыт.</w:t>
      </w:r>
    </w:p>
    <w:p w14:paraId="0C241003" w14:textId="77777777" w:rsidR="00956EB3" w:rsidRPr="008C6FA0" w:rsidRDefault="00956EB3" w:rsidP="008C6FA0">
      <w:pPr>
        <w:tabs>
          <w:tab w:val="left" w:pos="247"/>
        </w:tabs>
        <w:spacing w:after="0" w:line="240" w:lineRule="auto"/>
        <w:jc w:val="both"/>
        <w:rPr>
          <w:rFonts w:ascii="Times New Roman" w:eastAsia="Times New Roman" w:hAnsi="Times New Roman" w:cs="Times New Roman"/>
          <w:sz w:val="24"/>
          <w:szCs w:val="24"/>
          <w:lang w:eastAsia="ru-RU"/>
        </w:rPr>
      </w:pPr>
    </w:p>
    <w:p w14:paraId="5E86F73D" w14:textId="77777777" w:rsidR="00956EB3" w:rsidRPr="008C6FA0" w:rsidRDefault="00956EB3" w:rsidP="008C6FA0">
      <w:pPr>
        <w:tabs>
          <w:tab w:val="left" w:pos="247"/>
        </w:tabs>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 xml:space="preserve">Отметка «5» </w:t>
      </w:r>
      <w:r w:rsidRPr="008C6FA0">
        <w:rPr>
          <w:rFonts w:ascii="Times New Roman" w:eastAsia="Times New Roman" w:hAnsi="Times New Roman" w:cs="Times New Roman"/>
          <w:sz w:val="24"/>
          <w:szCs w:val="24"/>
          <w:lang w:eastAsia="ru-RU"/>
        </w:rPr>
        <w:t>ставится, если представлена собственная точка зрения (позиция, отношение) при раскрытии проблемы. Проблема раскрыта на теоретическом уровне, в связях и с обоснованиями, с корректным использованием исторических терминов и понятий в контексте ответа. Дана аргументация своего мнения с опорой на факты.</w:t>
      </w:r>
    </w:p>
    <w:p w14:paraId="7AC7C92E"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5D7DEABC"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 xml:space="preserve">Отметка «4» </w:t>
      </w:r>
      <w:r w:rsidRPr="008C6FA0">
        <w:rPr>
          <w:rFonts w:ascii="Times New Roman" w:eastAsia="Times New Roman" w:hAnsi="Times New Roman" w:cs="Times New Roman"/>
          <w:sz w:val="24"/>
          <w:szCs w:val="24"/>
          <w:lang w:eastAsia="ru-RU"/>
        </w:rPr>
        <w:t>ставится, если представлена собственная точка зрения (позиция, отношение) при раскрытии проблемы. Проблема раскрыта с корректным использованием исторических терминов и понятий в контексте ответа (теоретические связи и обоснования не присутствуют или явно не прослеживаются). Дана аргументация своего мнения с опорой на факты.</w:t>
      </w:r>
    </w:p>
    <w:p w14:paraId="42A32668"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08054425"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 xml:space="preserve">Отметка «3» </w:t>
      </w:r>
      <w:r w:rsidRPr="008C6FA0">
        <w:rPr>
          <w:rFonts w:ascii="Times New Roman" w:eastAsia="Times New Roman" w:hAnsi="Times New Roman" w:cs="Times New Roman"/>
          <w:sz w:val="24"/>
          <w:szCs w:val="24"/>
          <w:lang w:eastAsia="ru-RU"/>
        </w:rPr>
        <w:t>ставится, если представлена собственная точка зрения (позиция, отношение) при раскрытии проблемы, но проблема раскрыта при формальном использовании исторических терминов. Дана аргументация своего мнения с опорой на факты общественной жизни или личный социальный опыт.</w:t>
      </w:r>
    </w:p>
    <w:p w14:paraId="4D13E32F"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0EFF4E34"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 xml:space="preserve">Отметка «2» </w:t>
      </w:r>
      <w:r w:rsidRPr="008C6FA0">
        <w:rPr>
          <w:rFonts w:ascii="Times New Roman" w:eastAsia="Times New Roman" w:hAnsi="Times New Roman" w:cs="Times New Roman"/>
          <w:sz w:val="24"/>
          <w:szCs w:val="24"/>
          <w:lang w:eastAsia="ru-RU"/>
        </w:rPr>
        <w:t>ставится, если представлена собственная позиция по поднятой проблеме на бытовом уровне без аргументации.</w:t>
      </w:r>
    </w:p>
    <w:p w14:paraId="7367E958" w14:textId="77777777" w:rsidR="00956EB3" w:rsidRPr="008C6FA0" w:rsidRDefault="00956EB3" w:rsidP="008C6FA0">
      <w:pPr>
        <w:spacing w:after="0" w:line="240" w:lineRule="auto"/>
        <w:jc w:val="both"/>
        <w:rPr>
          <w:rFonts w:ascii="Times New Roman" w:eastAsia="Times New Roman" w:hAnsi="Times New Roman" w:cs="Times New Roman"/>
          <w:b/>
          <w:sz w:val="24"/>
          <w:szCs w:val="24"/>
          <w:lang w:eastAsia="ru-RU"/>
        </w:rPr>
      </w:pPr>
    </w:p>
    <w:p w14:paraId="746FC79B" w14:textId="77777777" w:rsidR="00956EB3" w:rsidRPr="008C6FA0" w:rsidRDefault="00956EB3" w:rsidP="008C6FA0">
      <w:pPr>
        <w:spacing w:after="0" w:line="240" w:lineRule="auto"/>
        <w:jc w:val="both"/>
        <w:rPr>
          <w:rFonts w:ascii="Times New Roman" w:eastAsia="Times New Roman" w:hAnsi="Times New Roman" w:cs="Times New Roman"/>
          <w:b/>
          <w:sz w:val="24"/>
          <w:szCs w:val="24"/>
          <w:lang w:eastAsia="ru-RU"/>
        </w:rPr>
      </w:pPr>
      <w:r w:rsidRPr="008C6FA0">
        <w:rPr>
          <w:rFonts w:ascii="Times New Roman" w:eastAsia="Times New Roman" w:hAnsi="Times New Roman" w:cs="Times New Roman"/>
          <w:b/>
          <w:sz w:val="24"/>
          <w:szCs w:val="24"/>
          <w:lang w:eastAsia="ru-RU"/>
        </w:rPr>
        <w:t xml:space="preserve">Отметка «1» </w:t>
      </w:r>
      <w:r w:rsidRPr="008C6FA0">
        <w:rPr>
          <w:rFonts w:ascii="Times New Roman" w:eastAsia="Times New Roman" w:hAnsi="Times New Roman" w:cs="Times New Roman"/>
          <w:sz w:val="24"/>
          <w:szCs w:val="24"/>
          <w:lang w:eastAsia="ru-RU"/>
        </w:rPr>
        <w:t>выставляется, если учащийся отказался или не сдал работу учителю.</w:t>
      </w:r>
    </w:p>
    <w:p w14:paraId="7F498236"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42154A07" w14:textId="77777777" w:rsidR="00956EB3" w:rsidRPr="008C6FA0" w:rsidRDefault="00956EB3" w:rsidP="008C6FA0">
      <w:pPr>
        <w:spacing w:after="0" w:line="240" w:lineRule="auto"/>
        <w:jc w:val="center"/>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Критерии оценивания творческого задания (проекта)</w:t>
      </w:r>
    </w:p>
    <w:p w14:paraId="45C5C47C"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4F0FAFFF"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Отметка «5»</w:t>
      </w:r>
    </w:p>
    <w:p w14:paraId="27DFB982" w14:textId="77777777" w:rsidR="00956EB3" w:rsidRPr="008C6FA0" w:rsidRDefault="00956EB3" w:rsidP="008C6FA0">
      <w:pPr>
        <w:numPr>
          <w:ilvl w:val="0"/>
          <w:numId w:val="23"/>
        </w:numPr>
        <w:tabs>
          <w:tab w:val="left" w:pos="287"/>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Правильно поняты цель, задачи выполнения проекта;</w:t>
      </w:r>
    </w:p>
    <w:p w14:paraId="4CDC6AF8" w14:textId="77777777" w:rsidR="00956EB3" w:rsidRPr="008C6FA0" w:rsidRDefault="00956EB3" w:rsidP="008C6FA0">
      <w:pPr>
        <w:numPr>
          <w:ilvl w:val="0"/>
          <w:numId w:val="23"/>
        </w:numPr>
        <w:tabs>
          <w:tab w:val="left" w:pos="347"/>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Соблюдена технология исполнения проекта, выдержаны соответствующие этапы;</w:t>
      </w:r>
    </w:p>
    <w:p w14:paraId="3F009585" w14:textId="77777777" w:rsidR="00956EB3" w:rsidRPr="008C6FA0" w:rsidRDefault="00956EB3" w:rsidP="008C6FA0">
      <w:pPr>
        <w:numPr>
          <w:ilvl w:val="0"/>
          <w:numId w:val="23"/>
        </w:numPr>
        <w:tabs>
          <w:tab w:val="left" w:pos="287"/>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Проект оформлен в соответствии с требованиями;</w:t>
      </w:r>
    </w:p>
    <w:p w14:paraId="1474D899" w14:textId="77777777" w:rsidR="00956EB3" w:rsidRPr="008C6FA0" w:rsidRDefault="00956EB3" w:rsidP="008C6FA0">
      <w:pPr>
        <w:numPr>
          <w:ilvl w:val="0"/>
          <w:numId w:val="23"/>
        </w:numPr>
        <w:tabs>
          <w:tab w:val="left" w:pos="347"/>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Предъявленный продукт деятельности отличается высоким качеством исполнения, соответствует заявленной теме.</w:t>
      </w:r>
    </w:p>
    <w:p w14:paraId="61A631C8" w14:textId="77777777" w:rsidR="00956EB3" w:rsidRPr="008C6FA0" w:rsidRDefault="00956EB3" w:rsidP="008C6FA0">
      <w:pPr>
        <w:tabs>
          <w:tab w:val="left" w:pos="347"/>
        </w:tabs>
        <w:spacing w:after="0" w:line="240" w:lineRule="auto"/>
        <w:contextualSpacing/>
        <w:jc w:val="both"/>
        <w:rPr>
          <w:rFonts w:ascii="Times New Roman" w:eastAsia="Times New Roman" w:hAnsi="Times New Roman" w:cs="Times New Roman"/>
          <w:sz w:val="24"/>
          <w:szCs w:val="24"/>
          <w:lang w:eastAsia="ru-RU"/>
        </w:rPr>
      </w:pPr>
    </w:p>
    <w:p w14:paraId="3FD0BB72"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Отметка «4»</w:t>
      </w:r>
    </w:p>
    <w:p w14:paraId="45B3CC92" w14:textId="77777777" w:rsidR="00956EB3" w:rsidRPr="008C6FA0" w:rsidRDefault="00956EB3" w:rsidP="008C6FA0">
      <w:pPr>
        <w:numPr>
          <w:ilvl w:val="0"/>
          <w:numId w:val="22"/>
        </w:numPr>
        <w:tabs>
          <w:tab w:val="left" w:pos="247"/>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Правильно поняты цель, задачи выполнения проекта;</w:t>
      </w:r>
    </w:p>
    <w:p w14:paraId="1DBBD3CF" w14:textId="77777777" w:rsidR="00956EB3" w:rsidRPr="008C6FA0" w:rsidRDefault="00956EB3" w:rsidP="008C6FA0">
      <w:pPr>
        <w:numPr>
          <w:ilvl w:val="0"/>
          <w:numId w:val="22"/>
        </w:numPr>
        <w:tabs>
          <w:tab w:val="left" w:pos="241"/>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Соблюдена технология исполнения проекта, этапы, но допущены незначительные ошибки, неточности в оформлении;</w:t>
      </w:r>
    </w:p>
    <w:p w14:paraId="49B96CB6" w14:textId="77777777" w:rsidR="00956EB3" w:rsidRPr="008C6FA0" w:rsidRDefault="00956EB3" w:rsidP="008C6FA0">
      <w:pPr>
        <w:numPr>
          <w:ilvl w:val="0"/>
          <w:numId w:val="22"/>
        </w:numPr>
        <w:tabs>
          <w:tab w:val="left" w:pos="247"/>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Проявление творчества;</w:t>
      </w:r>
    </w:p>
    <w:p w14:paraId="698C6B04" w14:textId="77777777" w:rsidR="00956EB3" w:rsidRPr="008C6FA0" w:rsidRDefault="00956EB3" w:rsidP="008C6FA0">
      <w:pPr>
        <w:numPr>
          <w:ilvl w:val="0"/>
          <w:numId w:val="22"/>
        </w:numPr>
        <w:tabs>
          <w:tab w:val="left" w:pos="366"/>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Предъявленный продукт деятельности отличается высоким качеством исполнения, соответствует заявленной теме.</w:t>
      </w:r>
    </w:p>
    <w:p w14:paraId="4AF25DAE"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4F00C543"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Отметка «3»</w:t>
      </w:r>
    </w:p>
    <w:p w14:paraId="6B9C6824" w14:textId="77777777" w:rsidR="00956EB3" w:rsidRPr="008C6FA0" w:rsidRDefault="00956EB3" w:rsidP="008C6FA0">
      <w:pPr>
        <w:numPr>
          <w:ilvl w:val="0"/>
          <w:numId w:val="24"/>
        </w:numPr>
        <w:tabs>
          <w:tab w:val="left" w:pos="247"/>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Правильно поняты цель, задачи выполнения проекта;</w:t>
      </w:r>
    </w:p>
    <w:p w14:paraId="6A540DE2" w14:textId="77777777" w:rsidR="00956EB3" w:rsidRPr="008C6FA0" w:rsidRDefault="00956EB3" w:rsidP="008C6FA0">
      <w:pPr>
        <w:numPr>
          <w:ilvl w:val="0"/>
          <w:numId w:val="24"/>
        </w:numPr>
        <w:tabs>
          <w:tab w:val="left" w:pos="308"/>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Соблюдена технология выполнения проекта, но имеются 1-2 ошибки в этапах или в оформлении;</w:t>
      </w:r>
    </w:p>
    <w:p w14:paraId="35A58B04" w14:textId="77777777" w:rsidR="00956EB3" w:rsidRPr="008C6FA0" w:rsidRDefault="00956EB3" w:rsidP="008C6FA0">
      <w:pPr>
        <w:numPr>
          <w:ilvl w:val="0"/>
          <w:numId w:val="24"/>
        </w:numPr>
        <w:tabs>
          <w:tab w:val="left" w:pos="247"/>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Самостоятельность проявлена на недостаточном уровне.</w:t>
      </w:r>
    </w:p>
    <w:p w14:paraId="2AD2F238"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79A3190B"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Отметка «2 и 1»</w:t>
      </w:r>
    </w:p>
    <w:p w14:paraId="0104BEE0"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Проект не выполнен или не завершен.</w:t>
      </w:r>
    </w:p>
    <w:p w14:paraId="2E1B3EDD"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6647738F" w14:textId="77777777" w:rsidR="00956EB3" w:rsidRPr="008C6FA0" w:rsidRDefault="00956EB3" w:rsidP="008C6FA0">
      <w:pPr>
        <w:spacing w:after="0" w:line="240" w:lineRule="auto"/>
        <w:jc w:val="both"/>
        <w:rPr>
          <w:rFonts w:ascii="Times New Roman" w:eastAsia="Times New Roman" w:hAnsi="Times New Roman" w:cs="Times New Roman"/>
          <w:b/>
          <w:sz w:val="24"/>
          <w:szCs w:val="24"/>
          <w:lang w:eastAsia="ru-RU"/>
        </w:rPr>
      </w:pPr>
      <w:r w:rsidRPr="008C6FA0">
        <w:rPr>
          <w:rFonts w:ascii="Times New Roman" w:eastAsia="Times New Roman" w:hAnsi="Times New Roman" w:cs="Times New Roman"/>
          <w:b/>
          <w:sz w:val="24"/>
          <w:szCs w:val="24"/>
          <w:lang w:eastAsia="ru-RU"/>
        </w:rPr>
        <w:t>Виды проектов:</w:t>
      </w:r>
    </w:p>
    <w:p w14:paraId="5E292108"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 учебно-познавательные (стенгазеты, публичные выступления с сообщениями, докладами, самостоятельно найденными справочными материалами и др.);</w:t>
      </w:r>
    </w:p>
    <w:p w14:paraId="6AE51D99"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 сценарии постановок, внеклассных мероприятий, конкурсов и т.д.;</w:t>
      </w:r>
    </w:p>
    <w:p w14:paraId="72AD73C9"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 иллюстрации к изученной теме;</w:t>
      </w:r>
    </w:p>
    <w:p w14:paraId="033FD3F2"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 сочинения на изученную тему.</w:t>
      </w:r>
    </w:p>
    <w:p w14:paraId="42B28A02"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5665572E" w14:textId="77777777" w:rsidR="00956EB3" w:rsidRPr="008C6FA0" w:rsidRDefault="00956EB3" w:rsidP="008C6FA0">
      <w:pPr>
        <w:spacing w:after="0" w:line="240" w:lineRule="auto"/>
        <w:jc w:val="both"/>
        <w:rPr>
          <w:rFonts w:ascii="Times New Roman" w:eastAsia="Times New Roman" w:hAnsi="Times New Roman" w:cs="Times New Roman"/>
          <w:b/>
          <w:sz w:val="24"/>
          <w:szCs w:val="24"/>
          <w:lang w:eastAsia="ru-RU"/>
        </w:rPr>
      </w:pPr>
    </w:p>
    <w:p w14:paraId="08CE5223" w14:textId="77777777" w:rsidR="00956EB3" w:rsidRPr="008C6FA0" w:rsidRDefault="00956EB3" w:rsidP="008C6FA0">
      <w:pPr>
        <w:spacing w:after="0" w:line="240" w:lineRule="auto"/>
        <w:jc w:val="both"/>
        <w:rPr>
          <w:rFonts w:ascii="Times New Roman" w:eastAsia="Times New Roman" w:hAnsi="Times New Roman" w:cs="Times New Roman"/>
          <w:b/>
          <w:sz w:val="24"/>
          <w:szCs w:val="24"/>
          <w:lang w:eastAsia="ru-RU"/>
        </w:rPr>
      </w:pPr>
      <w:r w:rsidRPr="008C6FA0">
        <w:rPr>
          <w:rFonts w:ascii="Times New Roman" w:eastAsia="Times New Roman" w:hAnsi="Times New Roman" w:cs="Times New Roman"/>
          <w:b/>
          <w:sz w:val="24"/>
          <w:szCs w:val="24"/>
          <w:lang w:eastAsia="ru-RU"/>
        </w:rPr>
        <w:t>Отметка зависит от количества набранных баллов:</w:t>
      </w:r>
    </w:p>
    <w:p w14:paraId="6E31B4B2" w14:textId="77777777" w:rsidR="00956EB3" w:rsidRPr="008C6FA0" w:rsidRDefault="00956EB3" w:rsidP="008C6FA0">
      <w:pPr>
        <w:spacing w:after="0" w:line="240" w:lineRule="auto"/>
        <w:jc w:val="both"/>
        <w:rPr>
          <w:rFonts w:ascii="Times New Roman" w:eastAsia="Times New Roman" w:hAnsi="Times New Roman" w:cs="Times New Roman"/>
          <w:b/>
          <w:sz w:val="24"/>
          <w:szCs w:val="24"/>
          <w:lang w:eastAsia="ru-RU"/>
        </w:rPr>
      </w:pPr>
    </w:p>
    <w:tbl>
      <w:tblPr>
        <w:tblStyle w:val="1"/>
        <w:tblW w:w="0" w:type="auto"/>
        <w:tblInd w:w="7" w:type="dxa"/>
        <w:tblLook w:val="04A0" w:firstRow="1" w:lastRow="0" w:firstColumn="1" w:lastColumn="0" w:noHBand="0" w:noVBand="1"/>
      </w:tblPr>
      <w:tblGrid>
        <w:gridCol w:w="3072"/>
        <w:gridCol w:w="3136"/>
        <w:gridCol w:w="3130"/>
      </w:tblGrid>
      <w:tr w:rsidR="00956EB3" w:rsidRPr="008C6FA0" w14:paraId="15FF5C96" w14:textId="77777777" w:rsidTr="008C6FA0">
        <w:tc>
          <w:tcPr>
            <w:tcW w:w="3465" w:type="dxa"/>
          </w:tcPr>
          <w:p w14:paraId="03EE0269" w14:textId="77777777" w:rsidR="00956EB3" w:rsidRPr="008C6FA0" w:rsidRDefault="00956EB3" w:rsidP="008C6FA0">
            <w:pPr>
              <w:jc w:val="both"/>
              <w:rPr>
                <w:rFonts w:ascii="Times New Roman" w:hAnsi="Times New Roman" w:cs="Times New Roman"/>
                <w:b/>
                <w:bCs/>
                <w:sz w:val="24"/>
                <w:szCs w:val="24"/>
              </w:rPr>
            </w:pPr>
            <w:r w:rsidRPr="008C6FA0">
              <w:rPr>
                <w:rFonts w:ascii="Times New Roman" w:hAnsi="Times New Roman" w:cs="Times New Roman"/>
                <w:b/>
                <w:bCs/>
                <w:sz w:val="24"/>
                <w:szCs w:val="24"/>
              </w:rPr>
              <w:t>Отметка</w:t>
            </w:r>
          </w:p>
        </w:tc>
        <w:tc>
          <w:tcPr>
            <w:tcW w:w="3465" w:type="dxa"/>
          </w:tcPr>
          <w:p w14:paraId="5CDF1F6E" w14:textId="77777777" w:rsidR="00956EB3" w:rsidRPr="008C6FA0" w:rsidRDefault="00956EB3" w:rsidP="008C6FA0">
            <w:pPr>
              <w:jc w:val="both"/>
              <w:rPr>
                <w:rFonts w:ascii="Times New Roman" w:hAnsi="Times New Roman" w:cs="Times New Roman"/>
                <w:b/>
                <w:bCs/>
                <w:sz w:val="24"/>
                <w:szCs w:val="24"/>
              </w:rPr>
            </w:pPr>
            <w:r w:rsidRPr="008C6FA0">
              <w:rPr>
                <w:rFonts w:ascii="Times New Roman" w:hAnsi="Times New Roman" w:cs="Times New Roman"/>
                <w:b/>
                <w:bCs/>
                <w:sz w:val="24"/>
                <w:szCs w:val="24"/>
              </w:rPr>
              <w:t>Уровень</w:t>
            </w:r>
          </w:p>
        </w:tc>
        <w:tc>
          <w:tcPr>
            <w:tcW w:w="3466" w:type="dxa"/>
          </w:tcPr>
          <w:p w14:paraId="76C59C05" w14:textId="77777777" w:rsidR="00956EB3" w:rsidRPr="008C6FA0" w:rsidRDefault="00956EB3" w:rsidP="008C6FA0">
            <w:pPr>
              <w:jc w:val="both"/>
              <w:rPr>
                <w:rFonts w:ascii="Times New Roman" w:hAnsi="Times New Roman" w:cs="Times New Roman"/>
                <w:b/>
                <w:bCs/>
                <w:sz w:val="24"/>
                <w:szCs w:val="24"/>
              </w:rPr>
            </w:pPr>
            <w:r w:rsidRPr="008C6FA0">
              <w:rPr>
                <w:rFonts w:ascii="Times New Roman" w:hAnsi="Times New Roman" w:cs="Times New Roman"/>
                <w:b/>
                <w:bCs/>
                <w:sz w:val="24"/>
                <w:szCs w:val="24"/>
              </w:rPr>
              <w:t>Количество баллов</w:t>
            </w:r>
          </w:p>
        </w:tc>
      </w:tr>
      <w:tr w:rsidR="00956EB3" w:rsidRPr="008C6FA0" w14:paraId="03508F7A" w14:textId="77777777" w:rsidTr="008C6FA0">
        <w:tc>
          <w:tcPr>
            <w:tcW w:w="3465" w:type="dxa"/>
          </w:tcPr>
          <w:p w14:paraId="008FA835" w14:textId="77777777" w:rsidR="00956EB3" w:rsidRPr="008C6FA0" w:rsidRDefault="00956EB3" w:rsidP="008C6FA0">
            <w:pPr>
              <w:jc w:val="both"/>
              <w:rPr>
                <w:rFonts w:ascii="Times New Roman" w:hAnsi="Times New Roman" w:cs="Times New Roman"/>
                <w:bCs/>
                <w:sz w:val="24"/>
                <w:szCs w:val="24"/>
              </w:rPr>
            </w:pPr>
            <w:r w:rsidRPr="008C6FA0">
              <w:rPr>
                <w:rFonts w:ascii="Times New Roman" w:hAnsi="Times New Roman" w:cs="Times New Roman"/>
                <w:bCs/>
                <w:sz w:val="24"/>
                <w:szCs w:val="24"/>
              </w:rPr>
              <w:t>«5»</w:t>
            </w:r>
          </w:p>
        </w:tc>
        <w:tc>
          <w:tcPr>
            <w:tcW w:w="3465" w:type="dxa"/>
          </w:tcPr>
          <w:p w14:paraId="2234B832" w14:textId="77777777" w:rsidR="00956EB3" w:rsidRPr="008C6FA0" w:rsidRDefault="00956EB3" w:rsidP="008C6FA0">
            <w:pPr>
              <w:jc w:val="both"/>
              <w:rPr>
                <w:rFonts w:ascii="Times New Roman" w:hAnsi="Times New Roman" w:cs="Times New Roman"/>
                <w:bCs/>
                <w:sz w:val="24"/>
                <w:szCs w:val="24"/>
              </w:rPr>
            </w:pPr>
            <w:r w:rsidRPr="008C6FA0">
              <w:rPr>
                <w:rFonts w:ascii="Times New Roman" w:hAnsi="Times New Roman" w:cs="Times New Roman"/>
                <w:bCs/>
                <w:sz w:val="24"/>
                <w:szCs w:val="24"/>
              </w:rPr>
              <w:t>высокий</w:t>
            </w:r>
          </w:p>
        </w:tc>
        <w:tc>
          <w:tcPr>
            <w:tcW w:w="3466" w:type="dxa"/>
          </w:tcPr>
          <w:p w14:paraId="5B8B1FD2" w14:textId="77777777" w:rsidR="00956EB3" w:rsidRPr="008C6FA0" w:rsidRDefault="00956EB3" w:rsidP="008C6FA0">
            <w:pPr>
              <w:jc w:val="both"/>
              <w:rPr>
                <w:rFonts w:ascii="Times New Roman" w:hAnsi="Times New Roman" w:cs="Times New Roman"/>
                <w:bCs/>
                <w:sz w:val="24"/>
                <w:szCs w:val="24"/>
              </w:rPr>
            </w:pPr>
            <w:r w:rsidRPr="008C6FA0">
              <w:rPr>
                <w:rFonts w:ascii="Times New Roman" w:hAnsi="Times New Roman" w:cs="Times New Roman"/>
                <w:bCs/>
                <w:sz w:val="24"/>
                <w:szCs w:val="24"/>
              </w:rPr>
              <w:t>50-60</w:t>
            </w:r>
          </w:p>
        </w:tc>
      </w:tr>
      <w:tr w:rsidR="00956EB3" w:rsidRPr="008C6FA0" w14:paraId="5B1B2179" w14:textId="77777777" w:rsidTr="008C6FA0">
        <w:tc>
          <w:tcPr>
            <w:tcW w:w="3465" w:type="dxa"/>
          </w:tcPr>
          <w:p w14:paraId="449CDE63" w14:textId="77777777" w:rsidR="00956EB3" w:rsidRPr="008C6FA0" w:rsidRDefault="00956EB3" w:rsidP="008C6FA0">
            <w:pPr>
              <w:jc w:val="both"/>
              <w:rPr>
                <w:rFonts w:ascii="Times New Roman" w:hAnsi="Times New Roman" w:cs="Times New Roman"/>
                <w:bCs/>
                <w:sz w:val="24"/>
                <w:szCs w:val="24"/>
              </w:rPr>
            </w:pPr>
            <w:r w:rsidRPr="008C6FA0">
              <w:rPr>
                <w:rFonts w:ascii="Times New Roman" w:hAnsi="Times New Roman" w:cs="Times New Roman"/>
                <w:bCs/>
                <w:sz w:val="24"/>
                <w:szCs w:val="24"/>
              </w:rPr>
              <w:t>«4»</w:t>
            </w:r>
          </w:p>
        </w:tc>
        <w:tc>
          <w:tcPr>
            <w:tcW w:w="3465" w:type="dxa"/>
          </w:tcPr>
          <w:p w14:paraId="510C561B" w14:textId="77777777" w:rsidR="00956EB3" w:rsidRPr="008C6FA0" w:rsidRDefault="00956EB3" w:rsidP="008C6FA0">
            <w:pPr>
              <w:jc w:val="both"/>
              <w:rPr>
                <w:rFonts w:ascii="Times New Roman" w:hAnsi="Times New Roman" w:cs="Times New Roman"/>
                <w:bCs/>
                <w:sz w:val="24"/>
                <w:szCs w:val="24"/>
              </w:rPr>
            </w:pPr>
            <w:r w:rsidRPr="008C6FA0">
              <w:rPr>
                <w:rFonts w:ascii="Times New Roman" w:hAnsi="Times New Roman" w:cs="Times New Roman"/>
                <w:bCs/>
                <w:sz w:val="24"/>
                <w:szCs w:val="24"/>
              </w:rPr>
              <w:t xml:space="preserve">достаточный </w:t>
            </w:r>
          </w:p>
        </w:tc>
        <w:tc>
          <w:tcPr>
            <w:tcW w:w="3466" w:type="dxa"/>
          </w:tcPr>
          <w:p w14:paraId="615027FE" w14:textId="77777777" w:rsidR="00956EB3" w:rsidRPr="008C6FA0" w:rsidRDefault="00956EB3" w:rsidP="008C6FA0">
            <w:pPr>
              <w:jc w:val="both"/>
              <w:rPr>
                <w:rFonts w:ascii="Times New Roman" w:hAnsi="Times New Roman" w:cs="Times New Roman"/>
                <w:bCs/>
                <w:sz w:val="24"/>
                <w:szCs w:val="24"/>
              </w:rPr>
            </w:pPr>
            <w:r w:rsidRPr="008C6FA0">
              <w:rPr>
                <w:rFonts w:ascii="Times New Roman" w:hAnsi="Times New Roman" w:cs="Times New Roman"/>
                <w:bCs/>
                <w:sz w:val="24"/>
                <w:szCs w:val="24"/>
              </w:rPr>
              <w:t>40-49</w:t>
            </w:r>
          </w:p>
        </w:tc>
      </w:tr>
      <w:tr w:rsidR="00956EB3" w:rsidRPr="008C6FA0" w14:paraId="16BA0643" w14:textId="77777777" w:rsidTr="008C6FA0">
        <w:tc>
          <w:tcPr>
            <w:tcW w:w="3465" w:type="dxa"/>
          </w:tcPr>
          <w:p w14:paraId="3AE015DE" w14:textId="77777777" w:rsidR="00956EB3" w:rsidRPr="008C6FA0" w:rsidRDefault="00956EB3" w:rsidP="008C6FA0">
            <w:pPr>
              <w:jc w:val="both"/>
              <w:rPr>
                <w:rFonts w:ascii="Times New Roman" w:hAnsi="Times New Roman" w:cs="Times New Roman"/>
                <w:bCs/>
                <w:sz w:val="24"/>
                <w:szCs w:val="24"/>
              </w:rPr>
            </w:pPr>
            <w:r w:rsidRPr="008C6FA0">
              <w:rPr>
                <w:rFonts w:ascii="Times New Roman" w:hAnsi="Times New Roman" w:cs="Times New Roman"/>
                <w:bCs/>
                <w:sz w:val="24"/>
                <w:szCs w:val="24"/>
              </w:rPr>
              <w:t>«3»</w:t>
            </w:r>
          </w:p>
        </w:tc>
        <w:tc>
          <w:tcPr>
            <w:tcW w:w="3465" w:type="dxa"/>
          </w:tcPr>
          <w:p w14:paraId="41B3C99A" w14:textId="77777777" w:rsidR="00956EB3" w:rsidRPr="008C6FA0" w:rsidRDefault="00956EB3" w:rsidP="008C6FA0">
            <w:pPr>
              <w:jc w:val="both"/>
              <w:rPr>
                <w:rFonts w:ascii="Times New Roman" w:hAnsi="Times New Roman" w:cs="Times New Roman"/>
                <w:bCs/>
                <w:sz w:val="24"/>
                <w:szCs w:val="24"/>
              </w:rPr>
            </w:pPr>
            <w:r w:rsidRPr="008C6FA0">
              <w:rPr>
                <w:rFonts w:ascii="Times New Roman" w:hAnsi="Times New Roman" w:cs="Times New Roman"/>
                <w:bCs/>
                <w:sz w:val="24"/>
                <w:szCs w:val="24"/>
              </w:rPr>
              <w:t>средний</w:t>
            </w:r>
          </w:p>
        </w:tc>
        <w:tc>
          <w:tcPr>
            <w:tcW w:w="3466" w:type="dxa"/>
          </w:tcPr>
          <w:p w14:paraId="2949FEA0" w14:textId="77777777" w:rsidR="00956EB3" w:rsidRPr="008C6FA0" w:rsidRDefault="00956EB3" w:rsidP="008C6FA0">
            <w:pPr>
              <w:jc w:val="both"/>
              <w:rPr>
                <w:rFonts w:ascii="Times New Roman" w:hAnsi="Times New Roman" w:cs="Times New Roman"/>
                <w:bCs/>
                <w:sz w:val="24"/>
                <w:szCs w:val="24"/>
              </w:rPr>
            </w:pPr>
            <w:r w:rsidRPr="008C6FA0">
              <w:rPr>
                <w:rFonts w:ascii="Times New Roman" w:hAnsi="Times New Roman" w:cs="Times New Roman"/>
                <w:bCs/>
                <w:sz w:val="24"/>
                <w:szCs w:val="24"/>
              </w:rPr>
              <w:t>30-39</w:t>
            </w:r>
          </w:p>
        </w:tc>
      </w:tr>
    </w:tbl>
    <w:p w14:paraId="798EEC69" w14:textId="77777777" w:rsidR="00956EB3" w:rsidRPr="008C6FA0" w:rsidRDefault="00956EB3" w:rsidP="008C6FA0">
      <w:pPr>
        <w:spacing w:after="0" w:line="240" w:lineRule="auto"/>
        <w:jc w:val="both"/>
        <w:rPr>
          <w:rFonts w:ascii="Times New Roman" w:eastAsia="Times New Roman" w:hAnsi="Times New Roman" w:cs="Times New Roman"/>
          <w:b/>
          <w:bCs/>
          <w:sz w:val="24"/>
          <w:szCs w:val="24"/>
          <w:lang w:eastAsia="ru-RU"/>
        </w:rPr>
      </w:pPr>
    </w:p>
    <w:p w14:paraId="7B10818F" w14:textId="77777777" w:rsidR="00956EB3" w:rsidRPr="008C6FA0" w:rsidRDefault="00956EB3" w:rsidP="008C6FA0">
      <w:pPr>
        <w:spacing w:after="0" w:line="240" w:lineRule="auto"/>
        <w:jc w:val="center"/>
        <w:rPr>
          <w:rFonts w:ascii="Times New Roman" w:eastAsia="Times New Roman" w:hAnsi="Times New Roman" w:cs="Times New Roman"/>
          <w:b/>
          <w:bCs/>
          <w:sz w:val="24"/>
          <w:szCs w:val="24"/>
          <w:lang w:eastAsia="ru-RU"/>
        </w:rPr>
      </w:pPr>
    </w:p>
    <w:p w14:paraId="4347503F" w14:textId="77777777" w:rsidR="00956EB3" w:rsidRPr="008C6FA0" w:rsidRDefault="00956EB3" w:rsidP="008C6FA0">
      <w:pPr>
        <w:spacing w:after="0" w:line="240" w:lineRule="auto"/>
        <w:jc w:val="center"/>
        <w:rPr>
          <w:rFonts w:ascii="Times New Roman" w:eastAsia="Times New Roman" w:hAnsi="Times New Roman" w:cs="Times New Roman"/>
          <w:b/>
          <w:bCs/>
          <w:sz w:val="24"/>
          <w:szCs w:val="24"/>
          <w:lang w:eastAsia="ru-RU"/>
        </w:rPr>
      </w:pPr>
      <w:r w:rsidRPr="008C6FA0">
        <w:rPr>
          <w:rFonts w:ascii="Times New Roman" w:eastAsia="Times New Roman" w:hAnsi="Times New Roman" w:cs="Times New Roman"/>
          <w:b/>
          <w:bCs/>
          <w:sz w:val="24"/>
          <w:szCs w:val="24"/>
          <w:lang w:eastAsia="ru-RU"/>
        </w:rPr>
        <w:t>Критерии оценивания сообщения учащихся</w:t>
      </w:r>
    </w:p>
    <w:p w14:paraId="21DE601F" w14:textId="77777777" w:rsidR="00956EB3" w:rsidRPr="008C6FA0" w:rsidRDefault="00956EB3" w:rsidP="008C6FA0">
      <w:pPr>
        <w:spacing w:after="0" w:line="240" w:lineRule="auto"/>
        <w:jc w:val="center"/>
        <w:rPr>
          <w:rFonts w:ascii="Times New Roman" w:eastAsia="Times New Roman" w:hAnsi="Times New Roman" w:cs="Times New Roman"/>
          <w:b/>
          <w:bCs/>
          <w:sz w:val="24"/>
          <w:szCs w:val="24"/>
          <w:lang w:eastAsia="ru-RU"/>
        </w:rPr>
      </w:pPr>
    </w:p>
    <w:p w14:paraId="6B1A59EE"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 xml:space="preserve">Отметка «5» </w:t>
      </w:r>
      <w:r w:rsidRPr="008C6FA0">
        <w:rPr>
          <w:rFonts w:ascii="Times New Roman" w:eastAsia="Times New Roman" w:hAnsi="Times New Roman" w:cs="Times New Roman"/>
          <w:sz w:val="24"/>
          <w:szCs w:val="24"/>
          <w:lang w:eastAsia="ru-RU"/>
        </w:rPr>
        <w:t>оценивается сообщение, соответствующее   критериям:</w:t>
      </w:r>
    </w:p>
    <w:p w14:paraId="6CF8E30A" w14:textId="77777777" w:rsidR="00956EB3" w:rsidRPr="008C6FA0" w:rsidRDefault="00956EB3" w:rsidP="008C6FA0">
      <w:pPr>
        <w:numPr>
          <w:ilvl w:val="0"/>
          <w:numId w:val="25"/>
        </w:numPr>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Соответствие содержания заявленной теме;</w:t>
      </w:r>
    </w:p>
    <w:p w14:paraId="232ADFE9" w14:textId="77777777" w:rsidR="00956EB3" w:rsidRPr="008C6FA0" w:rsidRDefault="00956EB3" w:rsidP="008C6FA0">
      <w:pPr>
        <w:numPr>
          <w:ilvl w:val="0"/>
          <w:numId w:val="25"/>
        </w:numPr>
        <w:tabs>
          <w:tab w:val="left" w:pos="727"/>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Умение логично и последовательно излагать материалы доклада;</w:t>
      </w:r>
    </w:p>
    <w:p w14:paraId="3EDCA910" w14:textId="77777777" w:rsidR="00956EB3" w:rsidRPr="008C6FA0" w:rsidRDefault="00956EB3" w:rsidP="008C6FA0">
      <w:pPr>
        <w:numPr>
          <w:ilvl w:val="0"/>
          <w:numId w:val="25"/>
        </w:numPr>
        <w:tabs>
          <w:tab w:val="left" w:pos="667"/>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Свободное владение материалом, умение ответить на вопросы по теме сообщения;</w:t>
      </w:r>
    </w:p>
    <w:p w14:paraId="324EA63A" w14:textId="77777777" w:rsidR="00956EB3" w:rsidRPr="008C6FA0" w:rsidRDefault="00956EB3" w:rsidP="008C6FA0">
      <w:pPr>
        <w:numPr>
          <w:ilvl w:val="0"/>
          <w:numId w:val="25"/>
        </w:numPr>
        <w:tabs>
          <w:tab w:val="left" w:pos="667"/>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Свободное владение монологической литературной речью;</w:t>
      </w:r>
    </w:p>
    <w:p w14:paraId="0E4BC9A1" w14:textId="77777777" w:rsidR="00956EB3" w:rsidRPr="008C6FA0" w:rsidRDefault="00956EB3" w:rsidP="008C6FA0">
      <w:pPr>
        <w:numPr>
          <w:ilvl w:val="0"/>
          <w:numId w:val="25"/>
        </w:numPr>
        <w:tabs>
          <w:tab w:val="left" w:pos="727"/>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Наличие презентации, схем, таблиц, иллюстраций и т.д.</w:t>
      </w:r>
    </w:p>
    <w:p w14:paraId="0C82CEB4"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11407F20" w14:textId="77777777" w:rsidR="00956EB3" w:rsidRPr="008C6FA0" w:rsidRDefault="00956EB3" w:rsidP="008C6FA0">
      <w:pPr>
        <w:spacing w:after="0" w:line="240" w:lineRule="auto"/>
        <w:ind w:firstLine="428"/>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 xml:space="preserve">Отметка «4» </w:t>
      </w:r>
      <w:r w:rsidRPr="008C6FA0">
        <w:rPr>
          <w:rFonts w:ascii="Times New Roman" w:eastAsia="Times New Roman" w:hAnsi="Times New Roman" w:cs="Times New Roman"/>
          <w:sz w:val="24"/>
          <w:szCs w:val="24"/>
          <w:lang w:eastAsia="ru-RU"/>
        </w:rPr>
        <w:t>оценивается сообщение, удовлетворяющий тем же требованиям, что и для отметки «5», но допускает 1-2 ошибки, которые сам же исправляет, и 1-2 недочета в последовательности и языковом оформлении излагаемого.</w:t>
      </w:r>
    </w:p>
    <w:p w14:paraId="725996C9" w14:textId="77777777" w:rsidR="00956EB3" w:rsidRPr="008C6FA0" w:rsidRDefault="00956EB3" w:rsidP="008C6FA0">
      <w:pPr>
        <w:spacing w:after="0" w:line="240" w:lineRule="auto"/>
        <w:ind w:firstLine="428"/>
        <w:jc w:val="both"/>
        <w:rPr>
          <w:rFonts w:ascii="Times New Roman" w:eastAsia="Times New Roman" w:hAnsi="Times New Roman" w:cs="Times New Roman"/>
          <w:sz w:val="24"/>
          <w:szCs w:val="24"/>
          <w:lang w:eastAsia="ru-RU"/>
        </w:rPr>
      </w:pPr>
    </w:p>
    <w:p w14:paraId="71FA84A5" w14:textId="77777777" w:rsidR="00956EB3" w:rsidRPr="008C6FA0" w:rsidRDefault="00956EB3" w:rsidP="008C6FA0">
      <w:pPr>
        <w:spacing w:after="0" w:line="240" w:lineRule="auto"/>
        <w:ind w:firstLine="428"/>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 xml:space="preserve">Отметка «3» </w:t>
      </w:r>
      <w:r w:rsidRPr="008C6FA0">
        <w:rPr>
          <w:rFonts w:ascii="Times New Roman" w:eastAsia="Times New Roman" w:hAnsi="Times New Roman" w:cs="Times New Roman"/>
          <w:sz w:val="24"/>
          <w:szCs w:val="24"/>
          <w:lang w:eastAsia="ru-RU"/>
        </w:rPr>
        <w:t xml:space="preserve">ставится, если ученик: </w:t>
      </w:r>
    </w:p>
    <w:p w14:paraId="32BF8FE0" w14:textId="77777777" w:rsidR="00956EB3" w:rsidRPr="008C6FA0" w:rsidRDefault="00956EB3" w:rsidP="008C6FA0">
      <w:pPr>
        <w:spacing w:after="0" w:line="240" w:lineRule="auto"/>
        <w:ind w:firstLine="428"/>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 xml:space="preserve">1) излагает материал неполно и допускает неточности в изложении фактов; </w:t>
      </w:r>
    </w:p>
    <w:p w14:paraId="79FF476F" w14:textId="77777777" w:rsidR="00956EB3" w:rsidRPr="008C6FA0" w:rsidRDefault="00956EB3" w:rsidP="008C6FA0">
      <w:pPr>
        <w:spacing w:after="0" w:line="240" w:lineRule="auto"/>
        <w:ind w:firstLine="428"/>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 xml:space="preserve">2) не умеет достаточно глубоко и доказательно обосновывать свои суждения и привести свои примеры; </w:t>
      </w:r>
    </w:p>
    <w:p w14:paraId="51645CF7" w14:textId="77777777" w:rsidR="00956EB3" w:rsidRPr="008C6FA0" w:rsidRDefault="00956EB3" w:rsidP="008C6FA0">
      <w:pPr>
        <w:spacing w:after="0" w:line="240" w:lineRule="auto"/>
        <w:ind w:firstLine="428"/>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3) излагает материал непоследовательно, допускает ошибки в языковом оформлении излагаемого, не владеет монологической речью.</w:t>
      </w:r>
    </w:p>
    <w:p w14:paraId="124F6273"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0A808CC7" w14:textId="77777777" w:rsidR="00956EB3" w:rsidRPr="008C6FA0" w:rsidRDefault="00956EB3" w:rsidP="008C6FA0">
      <w:pPr>
        <w:spacing w:after="0" w:line="240" w:lineRule="auto"/>
        <w:ind w:firstLine="428"/>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 xml:space="preserve">Отметка </w:t>
      </w:r>
      <w:r w:rsidRPr="008C6FA0">
        <w:rPr>
          <w:rFonts w:ascii="Times New Roman" w:eastAsia="Times New Roman" w:hAnsi="Times New Roman" w:cs="Times New Roman"/>
          <w:sz w:val="24"/>
          <w:szCs w:val="24"/>
          <w:lang w:eastAsia="ru-RU"/>
        </w:rPr>
        <w:t>«</w:t>
      </w:r>
      <w:r w:rsidRPr="008C6FA0">
        <w:rPr>
          <w:rFonts w:ascii="Times New Roman" w:eastAsia="Times New Roman" w:hAnsi="Times New Roman" w:cs="Times New Roman"/>
          <w:b/>
          <w:bCs/>
          <w:sz w:val="24"/>
          <w:szCs w:val="24"/>
          <w:lang w:eastAsia="ru-RU"/>
        </w:rPr>
        <w:t>2</w:t>
      </w:r>
      <w:r w:rsidRPr="008C6FA0">
        <w:rPr>
          <w:rFonts w:ascii="Times New Roman" w:eastAsia="Times New Roman" w:hAnsi="Times New Roman" w:cs="Times New Roman"/>
          <w:sz w:val="24"/>
          <w:szCs w:val="24"/>
          <w:lang w:eastAsia="ru-RU"/>
        </w:rPr>
        <w:t>» ставится, если ученик обнаруживает незнание большей части излагаемого материала, допускает ошибки в формулировке определений и правил, искажающие их смысл, беспорядочно и неуверенно излагает материал.</w:t>
      </w:r>
    </w:p>
    <w:p w14:paraId="00A56E36" w14:textId="77777777" w:rsidR="00956EB3" w:rsidRPr="008C6FA0" w:rsidRDefault="00956EB3" w:rsidP="008C6FA0">
      <w:pPr>
        <w:spacing w:after="0" w:line="240" w:lineRule="auto"/>
        <w:ind w:firstLine="428"/>
        <w:jc w:val="both"/>
        <w:rPr>
          <w:rFonts w:ascii="Times New Roman" w:eastAsia="Times New Roman" w:hAnsi="Times New Roman" w:cs="Times New Roman"/>
          <w:sz w:val="24"/>
          <w:szCs w:val="24"/>
          <w:lang w:eastAsia="ru-RU"/>
        </w:rPr>
      </w:pPr>
    </w:p>
    <w:p w14:paraId="6581BEC5" w14:textId="77777777" w:rsidR="00956EB3" w:rsidRPr="008C6FA0" w:rsidRDefault="00956EB3" w:rsidP="008C6FA0">
      <w:pPr>
        <w:spacing w:after="0" w:line="240" w:lineRule="auto"/>
        <w:ind w:firstLine="428"/>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sz w:val="24"/>
          <w:szCs w:val="24"/>
          <w:lang w:eastAsia="ru-RU"/>
        </w:rPr>
        <w:t>Отметка «1»</w:t>
      </w:r>
      <w:r w:rsidRPr="008C6FA0">
        <w:rPr>
          <w:rFonts w:ascii="Times New Roman" w:eastAsia="Times New Roman" w:hAnsi="Times New Roman" w:cs="Times New Roman"/>
          <w:sz w:val="24"/>
          <w:szCs w:val="24"/>
          <w:lang w:eastAsia="ru-RU"/>
        </w:rPr>
        <w:t xml:space="preserve">  ставится, если ученик не выполнил работу.</w:t>
      </w:r>
    </w:p>
    <w:p w14:paraId="3D806B67" w14:textId="77777777" w:rsidR="00956EB3" w:rsidRPr="008C6FA0" w:rsidRDefault="00956EB3" w:rsidP="008C6FA0">
      <w:pPr>
        <w:spacing w:after="0" w:line="240" w:lineRule="auto"/>
        <w:ind w:firstLine="428"/>
        <w:jc w:val="both"/>
        <w:rPr>
          <w:rFonts w:ascii="Times New Roman" w:eastAsia="Times New Roman" w:hAnsi="Times New Roman" w:cs="Times New Roman"/>
          <w:sz w:val="24"/>
          <w:szCs w:val="24"/>
          <w:lang w:eastAsia="ru-RU"/>
        </w:rPr>
      </w:pPr>
    </w:p>
    <w:p w14:paraId="02A51993" w14:textId="77777777" w:rsidR="00956EB3" w:rsidRPr="008C6FA0" w:rsidRDefault="00956EB3" w:rsidP="008C6FA0">
      <w:pPr>
        <w:spacing w:after="0" w:line="240" w:lineRule="auto"/>
        <w:jc w:val="center"/>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Критерии оценивания кроссвордов</w:t>
      </w:r>
    </w:p>
    <w:p w14:paraId="12D2D700"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3D8ED021" w14:textId="77777777" w:rsidR="00956EB3" w:rsidRPr="008C6FA0" w:rsidRDefault="00956EB3" w:rsidP="008C6FA0">
      <w:pPr>
        <w:numPr>
          <w:ilvl w:val="0"/>
          <w:numId w:val="21"/>
        </w:numPr>
        <w:tabs>
          <w:tab w:val="left" w:pos="646"/>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Объём, количество слов (учитель заранее оговаривает необходимое количество слов) – до 2 баллов;</w:t>
      </w:r>
    </w:p>
    <w:p w14:paraId="2AD34427" w14:textId="77777777" w:rsidR="00956EB3" w:rsidRPr="008C6FA0" w:rsidRDefault="00956EB3" w:rsidP="008C6FA0">
      <w:pPr>
        <w:numPr>
          <w:ilvl w:val="0"/>
          <w:numId w:val="21"/>
        </w:numPr>
        <w:tabs>
          <w:tab w:val="left" w:pos="646"/>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Оформление – до 3 баллов;</w:t>
      </w:r>
    </w:p>
    <w:p w14:paraId="05EA4E8F" w14:textId="77777777" w:rsidR="00956EB3" w:rsidRPr="008C6FA0" w:rsidRDefault="00956EB3" w:rsidP="008C6FA0">
      <w:pPr>
        <w:numPr>
          <w:ilvl w:val="0"/>
          <w:numId w:val="21"/>
        </w:numPr>
        <w:tabs>
          <w:tab w:val="left" w:pos="646"/>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Аккуратность оформления – до 2 баллов;</w:t>
      </w:r>
    </w:p>
    <w:p w14:paraId="08D474E2" w14:textId="77777777" w:rsidR="00956EB3" w:rsidRPr="008C6FA0" w:rsidRDefault="00956EB3" w:rsidP="008C6FA0">
      <w:pPr>
        <w:numPr>
          <w:ilvl w:val="0"/>
          <w:numId w:val="21"/>
        </w:numPr>
        <w:tabs>
          <w:tab w:val="left" w:pos="646"/>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Умение презентовать – до 2 баллов;</w:t>
      </w:r>
    </w:p>
    <w:p w14:paraId="5994A6AA" w14:textId="77777777" w:rsidR="00956EB3" w:rsidRPr="008C6FA0" w:rsidRDefault="00956EB3" w:rsidP="008C6FA0">
      <w:pPr>
        <w:numPr>
          <w:ilvl w:val="0"/>
          <w:numId w:val="21"/>
        </w:numPr>
        <w:tabs>
          <w:tab w:val="left" w:pos="646"/>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Задания (все определения, формулировки должны быть однотипны) – до 2 баллов;</w:t>
      </w:r>
    </w:p>
    <w:p w14:paraId="36CABA2D" w14:textId="77777777" w:rsidR="00956EB3" w:rsidRPr="008C6FA0" w:rsidRDefault="00956EB3" w:rsidP="008C6FA0">
      <w:pPr>
        <w:numPr>
          <w:ilvl w:val="0"/>
          <w:numId w:val="21"/>
        </w:numPr>
        <w:tabs>
          <w:tab w:val="left" w:pos="646"/>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Информативная точность и достоверность фактов – до 2 баллов. Если кроссворд составлен с фактическими ошибками, то работа может не оцениваться;</w:t>
      </w:r>
    </w:p>
    <w:p w14:paraId="1A5511D6" w14:textId="77777777" w:rsidR="00956EB3" w:rsidRPr="008C6FA0" w:rsidRDefault="00956EB3" w:rsidP="008C6FA0">
      <w:pPr>
        <w:numPr>
          <w:ilvl w:val="0"/>
          <w:numId w:val="21"/>
        </w:numPr>
        <w:tabs>
          <w:tab w:val="left" w:pos="646"/>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Орфографическая правильность – до 1 балла;</w:t>
      </w:r>
    </w:p>
    <w:p w14:paraId="4C9A0F24" w14:textId="77777777" w:rsidR="00956EB3" w:rsidRPr="008C6FA0" w:rsidRDefault="00956EB3" w:rsidP="008C6FA0">
      <w:pPr>
        <w:numPr>
          <w:ilvl w:val="0"/>
          <w:numId w:val="21"/>
        </w:numPr>
        <w:tabs>
          <w:tab w:val="left" w:pos="646"/>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Источники информации (с указанием сайтов, авторов, издательства и т.д.) – до 2 баллов;</w:t>
      </w:r>
    </w:p>
    <w:p w14:paraId="4D43AE18" w14:textId="77777777" w:rsidR="00956EB3" w:rsidRPr="008C6FA0" w:rsidRDefault="00956EB3" w:rsidP="008C6FA0">
      <w:pPr>
        <w:numPr>
          <w:ilvl w:val="0"/>
          <w:numId w:val="21"/>
        </w:numPr>
        <w:tabs>
          <w:tab w:val="left" w:pos="646"/>
        </w:tabs>
        <w:spacing w:after="0" w:line="240" w:lineRule="auto"/>
        <w:ind w:left="0"/>
        <w:contextualSpacing/>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Ключи к кроссворду – до 1 балла.</w:t>
      </w:r>
    </w:p>
    <w:p w14:paraId="387ABCA4"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p>
    <w:p w14:paraId="57A3A4F6" w14:textId="77777777" w:rsidR="00956EB3" w:rsidRPr="008C6FA0" w:rsidRDefault="00956EB3" w:rsidP="008C6FA0">
      <w:pPr>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b/>
          <w:bCs/>
          <w:sz w:val="24"/>
          <w:szCs w:val="24"/>
          <w:lang w:eastAsia="ru-RU"/>
        </w:rPr>
        <w:t>Нормы оценивания кроссвордов.</w:t>
      </w:r>
    </w:p>
    <w:p w14:paraId="3BFC52D9" w14:textId="77777777" w:rsidR="00956EB3" w:rsidRPr="008C6FA0" w:rsidRDefault="00956EB3" w:rsidP="008C6FA0">
      <w:pPr>
        <w:tabs>
          <w:tab w:val="left" w:pos="726"/>
        </w:tabs>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17 – 15 баллов – оценка “отлично”</w:t>
      </w:r>
    </w:p>
    <w:p w14:paraId="5A0334BC" w14:textId="77777777" w:rsidR="00956EB3" w:rsidRPr="008C6FA0" w:rsidRDefault="00956EB3" w:rsidP="008C6FA0">
      <w:pPr>
        <w:tabs>
          <w:tab w:val="left" w:pos="726"/>
        </w:tabs>
        <w:spacing w:after="0" w:line="240" w:lineRule="auto"/>
        <w:jc w:val="both"/>
        <w:rPr>
          <w:rFonts w:ascii="Times New Roman" w:eastAsia="Times New Roman" w:hAnsi="Times New Roman" w:cs="Times New Roman"/>
          <w:sz w:val="24"/>
          <w:szCs w:val="24"/>
          <w:lang w:eastAsia="ru-RU"/>
        </w:rPr>
      </w:pPr>
      <w:r w:rsidRPr="008C6FA0">
        <w:rPr>
          <w:rFonts w:ascii="Times New Roman" w:eastAsia="Times New Roman" w:hAnsi="Times New Roman" w:cs="Times New Roman"/>
          <w:sz w:val="24"/>
          <w:szCs w:val="24"/>
          <w:lang w:eastAsia="ru-RU"/>
        </w:rPr>
        <w:t>13-15 баллов – оценка “хорошо”</w:t>
      </w:r>
    </w:p>
    <w:p w14:paraId="38C5D79B" w14:textId="735AD580" w:rsidR="00077974" w:rsidRPr="00077974" w:rsidRDefault="00956EB3" w:rsidP="00601828">
      <w:pPr>
        <w:tabs>
          <w:tab w:val="left" w:pos="726"/>
        </w:tabs>
        <w:spacing w:after="0" w:line="240" w:lineRule="auto"/>
        <w:jc w:val="both"/>
        <w:rPr>
          <w:rFonts w:ascii="Times New Roman" w:hAnsi="Times New Roman" w:cs="Times New Roman"/>
          <w:b/>
          <w:sz w:val="24"/>
          <w:szCs w:val="24"/>
        </w:rPr>
      </w:pPr>
      <w:r w:rsidRPr="008C6FA0">
        <w:rPr>
          <w:rFonts w:ascii="Times New Roman" w:eastAsia="Times New Roman" w:hAnsi="Times New Roman" w:cs="Times New Roman"/>
          <w:sz w:val="24"/>
          <w:szCs w:val="24"/>
          <w:lang w:eastAsia="ru-RU"/>
        </w:rPr>
        <w:t>10-13 баллов – оценка “удовлетворительно” (минимальное количество баллов на отметку “3” позволяет решить кроссворд).</w:t>
      </w:r>
    </w:p>
    <w:sectPr w:rsidR="00077974" w:rsidRPr="0007797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C32BBF" w14:textId="77777777" w:rsidR="00EB6B65" w:rsidRDefault="00EB6B65" w:rsidP="00601828">
      <w:pPr>
        <w:spacing w:after="0" w:line="240" w:lineRule="auto"/>
      </w:pPr>
      <w:r>
        <w:separator/>
      </w:r>
    </w:p>
  </w:endnote>
  <w:endnote w:type="continuationSeparator" w:id="0">
    <w:p w14:paraId="58EF7A06" w14:textId="77777777" w:rsidR="00EB6B65" w:rsidRDefault="00EB6B65" w:rsidP="006018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3CD0DE" w14:textId="77777777" w:rsidR="00EB6B65" w:rsidRDefault="00EB6B65" w:rsidP="00601828">
      <w:pPr>
        <w:spacing w:after="0" w:line="240" w:lineRule="auto"/>
      </w:pPr>
      <w:r>
        <w:separator/>
      </w:r>
    </w:p>
  </w:footnote>
  <w:footnote w:type="continuationSeparator" w:id="0">
    <w:p w14:paraId="6C642EE8" w14:textId="77777777" w:rsidR="00EB6B65" w:rsidRDefault="00EB6B65" w:rsidP="006018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13F3A"/>
    <w:multiLevelType w:val="hybridMultilevel"/>
    <w:tmpl w:val="B7D61894"/>
    <w:lvl w:ilvl="0" w:tplc="9AA8C59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9B76B44"/>
    <w:multiLevelType w:val="hybridMultilevel"/>
    <w:tmpl w:val="D06EA8F8"/>
    <w:lvl w:ilvl="0" w:tplc="04190001">
      <w:start w:val="1"/>
      <w:numFmt w:val="bullet"/>
      <w:lvlText w:val=""/>
      <w:lvlJc w:val="left"/>
      <w:pPr>
        <w:ind w:left="996" w:hanging="360"/>
      </w:pPr>
      <w:rPr>
        <w:rFonts w:ascii="Symbol" w:hAnsi="Symbol" w:hint="default"/>
      </w:rPr>
    </w:lvl>
    <w:lvl w:ilvl="1" w:tplc="04190003" w:tentative="1">
      <w:start w:val="1"/>
      <w:numFmt w:val="bullet"/>
      <w:lvlText w:val="o"/>
      <w:lvlJc w:val="left"/>
      <w:pPr>
        <w:ind w:left="1716" w:hanging="360"/>
      </w:pPr>
      <w:rPr>
        <w:rFonts w:ascii="Courier New" w:hAnsi="Courier New" w:cs="Courier New" w:hint="default"/>
      </w:rPr>
    </w:lvl>
    <w:lvl w:ilvl="2" w:tplc="04190005" w:tentative="1">
      <w:start w:val="1"/>
      <w:numFmt w:val="bullet"/>
      <w:lvlText w:val=""/>
      <w:lvlJc w:val="left"/>
      <w:pPr>
        <w:ind w:left="2436" w:hanging="360"/>
      </w:pPr>
      <w:rPr>
        <w:rFonts w:ascii="Wingdings" w:hAnsi="Wingdings" w:hint="default"/>
      </w:rPr>
    </w:lvl>
    <w:lvl w:ilvl="3" w:tplc="04190001" w:tentative="1">
      <w:start w:val="1"/>
      <w:numFmt w:val="bullet"/>
      <w:lvlText w:val=""/>
      <w:lvlJc w:val="left"/>
      <w:pPr>
        <w:ind w:left="3156" w:hanging="360"/>
      </w:pPr>
      <w:rPr>
        <w:rFonts w:ascii="Symbol" w:hAnsi="Symbol" w:hint="default"/>
      </w:rPr>
    </w:lvl>
    <w:lvl w:ilvl="4" w:tplc="04190003" w:tentative="1">
      <w:start w:val="1"/>
      <w:numFmt w:val="bullet"/>
      <w:lvlText w:val="o"/>
      <w:lvlJc w:val="left"/>
      <w:pPr>
        <w:ind w:left="3876" w:hanging="360"/>
      </w:pPr>
      <w:rPr>
        <w:rFonts w:ascii="Courier New" w:hAnsi="Courier New" w:cs="Courier New" w:hint="default"/>
      </w:rPr>
    </w:lvl>
    <w:lvl w:ilvl="5" w:tplc="04190005" w:tentative="1">
      <w:start w:val="1"/>
      <w:numFmt w:val="bullet"/>
      <w:lvlText w:val=""/>
      <w:lvlJc w:val="left"/>
      <w:pPr>
        <w:ind w:left="4596" w:hanging="360"/>
      </w:pPr>
      <w:rPr>
        <w:rFonts w:ascii="Wingdings" w:hAnsi="Wingdings" w:hint="default"/>
      </w:rPr>
    </w:lvl>
    <w:lvl w:ilvl="6" w:tplc="04190001" w:tentative="1">
      <w:start w:val="1"/>
      <w:numFmt w:val="bullet"/>
      <w:lvlText w:val=""/>
      <w:lvlJc w:val="left"/>
      <w:pPr>
        <w:ind w:left="5316" w:hanging="360"/>
      </w:pPr>
      <w:rPr>
        <w:rFonts w:ascii="Symbol" w:hAnsi="Symbol" w:hint="default"/>
      </w:rPr>
    </w:lvl>
    <w:lvl w:ilvl="7" w:tplc="04190003" w:tentative="1">
      <w:start w:val="1"/>
      <w:numFmt w:val="bullet"/>
      <w:lvlText w:val="o"/>
      <w:lvlJc w:val="left"/>
      <w:pPr>
        <w:ind w:left="6036" w:hanging="360"/>
      </w:pPr>
      <w:rPr>
        <w:rFonts w:ascii="Courier New" w:hAnsi="Courier New" w:cs="Courier New" w:hint="default"/>
      </w:rPr>
    </w:lvl>
    <w:lvl w:ilvl="8" w:tplc="04190005" w:tentative="1">
      <w:start w:val="1"/>
      <w:numFmt w:val="bullet"/>
      <w:lvlText w:val=""/>
      <w:lvlJc w:val="left"/>
      <w:pPr>
        <w:ind w:left="6756" w:hanging="360"/>
      </w:pPr>
      <w:rPr>
        <w:rFonts w:ascii="Wingdings" w:hAnsi="Wingdings" w:hint="default"/>
      </w:rPr>
    </w:lvl>
  </w:abstractNum>
  <w:abstractNum w:abstractNumId="2" w15:restartNumberingAfterBreak="0">
    <w:nsid w:val="0EB61086"/>
    <w:multiLevelType w:val="hybridMultilevel"/>
    <w:tmpl w:val="2668D6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F184634"/>
    <w:multiLevelType w:val="hybridMultilevel"/>
    <w:tmpl w:val="E60C03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6156241"/>
    <w:multiLevelType w:val="multilevel"/>
    <w:tmpl w:val="3ECC8E5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8083235"/>
    <w:multiLevelType w:val="hybridMultilevel"/>
    <w:tmpl w:val="AA2040EA"/>
    <w:lvl w:ilvl="0" w:tplc="9AA8C59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A3935D6"/>
    <w:multiLevelType w:val="hybridMultilevel"/>
    <w:tmpl w:val="02D62D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A450703"/>
    <w:multiLevelType w:val="hybridMultilevel"/>
    <w:tmpl w:val="4D1C79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F2F4D98"/>
    <w:multiLevelType w:val="hybridMultilevel"/>
    <w:tmpl w:val="6A1062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1C040C4"/>
    <w:multiLevelType w:val="multilevel"/>
    <w:tmpl w:val="D214C6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325D4CE6"/>
    <w:multiLevelType w:val="hybridMultilevel"/>
    <w:tmpl w:val="83EED1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6854C11"/>
    <w:multiLevelType w:val="hybridMultilevel"/>
    <w:tmpl w:val="EEF24918"/>
    <w:lvl w:ilvl="0" w:tplc="9AA8C59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AE772B5"/>
    <w:multiLevelType w:val="hybridMultilevel"/>
    <w:tmpl w:val="6FDE30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C9F673B"/>
    <w:multiLevelType w:val="hybridMultilevel"/>
    <w:tmpl w:val="F8F8C6F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E3F344E"/>
    <w:multiLevelType w:val="hybridMultilevel"/>
    <w:tmpl w:val="8FB8FB9C"/>
    <w:lvl w:ilvl="0" w:tplc="9AA8C59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C924473"/>
    <w:multiLevelType w:val="hybridMultilevel"/>
    <w:tmpl w:val="4948C286"/>
    <w:lvl w:ilvl="0" w:tplc="23560862">
      <w:numFmt w:val="bullet"/>
      <w:lvlText w:val=""/>
      <w:lvlJc w:val="left"/>
      <w:pPr>
        <w:ind w:left="950" w:hanging="361"/>
      </w:pPr>
      <w:rPr>
        <w:rFonts w:ascii="Symbol" w:eastAsia="Symbol" w:hAnsi="Symbol" w:cs="Symbol" w:hint="default"/>
        <w:w w:val="100"/>
        <w:sz w:val="24"/>
        <w:szCs w:val="24"/>
        <w:lang w:val="ru-RU" w:eastAsia="ru-RU" w:bidi="ru-RU"/>
      </w:rPr>
    </w:lvl>
    <w:lvl w:ilvl="1" w:tplc="07B06D4C">
      <w:numFmt w:val="bullet"/>
      <w:lvlText w:val="•"/>
      <w:lvlJc w:val="left"/>
      <w:pPr>
        <w:ind w:left="1954" w:hanging="361"/>
      </w:pPr>
      <w:rPr>
        <w:rFonts w:hint="default"/>
        <w:lang w:val="ru-RU" w:eastAsia="ru-RU" w:bidi="ru-RU"/>
      </w:rPr>
    </w:lvl>
    <w:lvl w:ilvl="2" w:tplc="54187328">
      <w:numFmt w:val="bullet"/>
      <w:lvlText w:val="•"/>
      <w:lvlJc w:val="left"/>
      <w:pPr>
        <w:ind w:left="2949" w:hanging="361"/>
      </w:pPr>
      <w:rPr>
        <w:rFonts w:hint="default"/>
        <w:lang w:val="ru-RU" w:eastAsia="ru-RU" w:bidi="ru-RU"/>
      </w:rPr>
    </w:lvl>
    <w:lvl w:ilvl="3" w:tplc="61D82B3E">
      <w:numFmt w:val="bullet"/>
      <w:lvlText w:val="•"/>
      <w:lvlJc w:val="left"/>
      <w:pPr>
        <w:ind w:left="3943" w:hanging="361"/>
      </w:pPr>
      <w:rPr>
        <w:rFonts w:hint="default"/>
        <w:lang w:val="ru-RU" w:eastAsia="ru-RU" w:bidi="ru-RU"/>
      </w:rPr>
    </w:lvl>
    <w:lvl w:ilvl="4" w:tplc="5AFE35FC">
      <w:numFmt w:val="bullet"/>
      <w:lvlText w:val="•"/>
      <w:lvlJc w:val="left"/>
      <w:pPr>
        <w:ind w:left="4938" w:hanging="361"/>
      </w:pPr>
      <w:rPr>
        <w:rFonts w:hint="default"/>
        <w:lang w:val="ru-RU" w:eastAsia="ru-RU" w:bidi="ru-RU"/>
      </w:rPr>
    </w:lvl>
    <w:lvl w:ilvl="5" w:tplc="620A8B64">
      <w:numFmt w:val="bullet"/>
      <w:lvlText w:val="•"/>
      <w:lvlJc w:val="left"/>
      <w:pPr>
        <w:ind w:left="5933" w:hanging="361"/>
      </w:pPr>
      <w:rPr>
        <w:rFonts w:hint="default"/>
        <w:lang w:val="ru-RU" w:eastAsia="ru-RU" w:bidi="ru-RU"/>
      </w:rPr>
    </w:lvl>
    <w:lvl w:ilvl="6" w:tplc="E564E930">
      <w:numFmt w:val="bullet"/>
      <w:lvlText w:val="•"/>
      <w:lvlJc w:val="left"/>
      <w:pPr>
        <w:ind w:left="6927" w:hanging="361"/>
      </w:pPr>
      <w:rPr>
        <w:rFonts w:hint="default"/>
        <w:lang w:val="ru-RU" w:eastAsia="ru-RU" w:bidi="ru-RU"/>
      </w:rPr>
    </w:lvl>
    <w:lvl w:ilvl="7" w:tplc="89E46192">
      <w:numFmt w:val="bullet"/>
      <w:lvlText w:val="•"/>
      <w:lvlJc w:val="left"/>
      <w:pPr>
        <w:ind w:left="7922" w:hanging="361"/>
      </w:pPr>
      <w:rPr>
        <w:rFonts w:hint="default"/>
        <w:lang w:val="ru-RU" w:eastAsia="ru-RU" w:bidi="ru-RU"/>
      </w:rPr>
    </w:lvl>
    <w:lvl w:ilvl="8" w:tplc="9B385DB6">
      <w:numFmt w:val="bullet"/>
      <w:lvlText w:val="•"/>
      <w:lvlJc w:val="left"/>
      <w:pPr>
        <w:ind w:left="8917" w:hanging="361"/>
      </w:pPr>
      <w:rPr>
        <w:rFonts w:hint="default"/>
        <w:lang w:val="ru-RU" w:eastAsia="ru-RU" w:bidi="ru-RU"/>
      </w:rPr>
    </w:lvl>
  </w:abstractNum>
  <w:abstractNum w:abstractNumId="16" w15:restartNumberingAfterBreak="0">
    <w:nsid w:val="4DEA40E7"/>
    <w:multiLevelType w:val="multilevel"/>
    <w:tmpl w:val="3ECC8E5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578D7420"/>
    <w:multiLevelType w:val="multilevel"/>
    <w:tmpl w:val="3ECC8E5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5F3B194D"/>
    <w:multiLevelType w:val="hybridMultilevel"/>
    <w:tmpl w:val="AD6A683A"/>
    <w:lvl w:ilvl="0" w:tplc="D70A3D6A">
      <w:start w:val="1"/>
      <w:numFmt w:val="decimal"/>
      <w:lvlText w:val="%1."/>
      <w:lvlJc w:val="left"/>
      <w:pPr>
        <w:ind w:left="720" w:hanging="360"/>
      </w:pPr>
      <w:rPr>
        <w:rFonts w:ascii="Times New Roman" w:eastAsia="Times New Roman" w:hAnsi="Times New Roman" w:cs="Times New Roman" w:hint="default"/>
        <w:b/>
        <w:bCs/>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F812227"/>
    <w:multiLevelType w:val="hybridMultilevel"/>
    <w:tmpl w:val="ED1290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0881A7A"/>
    <w:multiLevelType w:val="hybridMultilevel"/>
    <w:tmpl w:val="FA1229EE"/>
    <w:lvl w:ilvl="0" w:tplc="D70A3D6A">
      <w:start w:val="1"/>
      <w:numFmt w:val="decimal"/>
      <w:lvlText w:val="%1."/>
      <w:lvlJc w:val="left"/>
      <w:pPr>
        <w:ind w:left="1048" w:hanging="240"/>
      </w:pPr>
      <w:rPr>
        <w:rFonts w:ascii="Times New Roman" w:eastAsia="Times New Roman" w:hAnsi="Times New Roman" w:cs="Times New Roman" w:hint="default"/>
        <w:b/>
        <w:bCs/>
        <w:w w:val="100"/>
        <w:sz w:val="24"/>
        <w:szCs w:val="24"/>
        <w:lang w:val="ru-RU" w:eastAsia="en-US" w:bidi="ar-SA"/>
      </w:rPr>
    </w:lvl>
    <w:lvl w:ilvl="1" w:tplc="70E6C582">
      <w:numFmt w:val="bullet"/>
      <w:lvlText w:val="•"/>
      <w:lvlJc w:val="left"/>
      <w:pPr>
        <w:ind w:left="1964" w:hanging="240"/>
      </w:pPr>
      <w:rPr>
        <w:rFonts w:hint="default"/>
        <w:lang w:val="ru-RU" w:eastAsia="en-US" w:bidi="ar-SA"/>
      </w:rPr>
    </w:lvl>
    <w:lvl w:ilvl="2" w:tplc="81C4CAE8">
      <w:numFmt w:val="bullet"/>
      <w:lvlText w:val="•"/>
      <w:lvlJc w:val="left"/>
      <w:pPr>
        <w:ind w:left="2889" w:hanging="240"/>
      </w:pPr>
      <w:rPr>
        <w:rFonts w:hint="default"/>
        <w:lang w:val="ru-RU" w:eastAsia="en-US" w:bidi="ar-SA"/>
      </w:rPr>
    </w:lvl>
    <w:lvl w:ilvl="3" w:tplc="BF2A4478">
      <w:numFmt w:val="bullet"/>
      <w:lvlText w:val="•"/>
      <w:lvlJc w:val="left"/>
      <w:pPr>
        <w:ind w:left="3813" w:hanging="240"/>
      </w:pPr>
      <w:rPr>
        <w:rFonts w:hint="default"/>
        <w:lang w:val="ru-RU" w:eastAsia="en-US" w:bidi="ar-SA"/>
      </w:rPr>
    </w:lvl>
    <w:lvl w:ilvl="4" w:tplc="0972C938">
      <w:numFmt w:val="bullet"/>
      <w:lvlText w:val="•"/>
      <w:lvlJc w:val="left"/>
      <w:pPr>
        <w:ind w:left="4738" w:hanging="240"/>
      </w:pPr>
      <w:rPr>
        <w:rFonts w:hint="default"/>
        <w:lang w:val="ru-RU" w:eastAsia="en-US" w:bidi="ar-SA"/>
      </w:rPr>
    </w:lvl>
    <w:lvl w:ilvl="5" w:tplc="0D5AA4AC">
      <w:numFmt w:val="bullet"/>
      <w:lvlText w:val="•"/>
      <w:lvlJc w:val="left"/>
      <w:pPr>
        <w:ind w:left="5663" w:hanging="240"/>
      </w:pPr>
      <w:rPr>
        <w:rFonts w:hint="default"/>
        <w:lang w:val="ru-RU" w:eastAsia="en-US" w:bidi="ar-SA"/>
      </w:rPr>
    </w:lvl>
    <w:lvl w:ilvl="6" w:tplc="DFB242C4">
      <w:numFmt w:val="bullet"/>
      <w:lvlText w:val="•"/>
      <w:lvlJc w:val="left"/>
      <w:pPr>
        <w:ind w:left="6587" w:hanging="240"/>
      </w:pPr>
      <w:rPr>
        <w:rFonts w:hint="default"/>
        <w:lang w:val="ru-RU" w:eastAsia="en-US" w:bidi="ar-SA"/>
      </w:rPr>
    </w:lvl>
    <w:lvl w:ilvl="7" w:tplc="CFE89010">
      <w:numFmt w:val="bullet"/>
      <w:lvlText w:val="•"/>
      <w:lvlJc w:val="left"/>
      <w:pPr>
        <w:ind w:left="7512" w:hanging="240"/>
      </w:pPr>
      <w:rPr>
        <w:rFonts w:hint="default"/>
        <w:lang w:val="ru-RU" w:eastAsia="en-US" w:bidi="ar-SA"/>
      </w:rPr>
    </w:lvl>
    <w:lvl w:ilvl="8" w:tplc="1CD6A124">
      <w:numFmt w:val="bullet"/>
      <w:lvlText w:val="•"/>
      <w:lvlJc w:val="left"/>
      <w:pPr>
        <w:ind w:left="8437" w:hanging="240"/>
      </w:pPr>
      <w:rPr>
        <w:rFonts w:hint="default"/>
        <w:lang w:val="ru-RU" w:eastAsia="en-US" w:bidi="ar-SA"/>
      </w:rPr>
    </w:lvl>
  </w:abstractNum>
  <w:abstractNum w:abstractNumId="21" w15:restartNumberingAfterBreak="0">
    <w:nsid w:val="60A55639"/>
    <w:multiLevelType w:val="hybridMultilevel"/>
    <w:tmpl w:val="0CD83E22"/>
    <w:lvl w:ilvl="0" w:tplc="9AA8C59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A9810A6"/>
    <w:multiLevelType w:val="multilevel"/>
    <w:tmpl w:val="CAA6C7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FE45DA0"/>
    <w:multiLevelType w:val="multilevel"/>
    <w:tmpl w:val="3ECC8E5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73D804F1"/>
    <w:multiLevelType w:val="hybridMultilevel"/>
    <w:tmpl w:val="A7920A5E"/>
    <w:lvl w:ilvl="0" w:tplc="9AA8C596">
      <w:numFmt w:val="bullet"/>
      <w:lvlText w:val="•"/>
      <w:lvlJc w:val="left"/>
      <w:pPr>
        <w:ind w:left="720" w:hanging="360"/>
      </w:pPr>
      <w:rPr>
        <w:rFonts w:ascii="Times New Roman" w:eastAsia="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6377423"/>
    <w:multiLevelType w:val="hybridMultilevel"/>
    <w:tmpl w:val="524A36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64751D8"/>
    <w:multiLevelType w:val="multilevel"/>
    <w:tmpl w:val="3ECC8E5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7E9A25BC"/>
    <w:multiLevelType w:val="hybridMultilevel"/>
    <w:tmpl w:val="CB54CB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911496318">
    <w:abstractNumId w:val="12"/>
  </w:num>
  <w:num w:numId="2" w16cid:durableId="96994195">
    <w:abstractNumId w:val="15"/>
  </w:num>
  <w:num w:numId="3" w16cid:durableId="562251398">
    <w:abstractNumId w:val="6"/>
  </w:num>
  <w:num w:numId="4" w16cid:durableId="119839329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16518940">
    <w:abstractNumId w:val="22"/>
  </w:num>
  <w:num w:numId="6" w16cid:durableId="1892811992">
    <w:abstractNumId w:val="4"/>
  </w:num>
  <w:num w:numId="7" w16cid:durableId="1893880521">
    <w:abstractNumId w:val="26"/>
  </w:num>
  <w:num w:numId="8" w16cid:durableId="289747003">
    <w:abstractNumId w:val="16"/>
  </w:num>
  <w:num w:numId="9" w16cid:durableId="2443452">
    <w:abstractNumId w:val="17"/>
  </w:num>
  <w:num w:numId="10" w16cid:durableId="1139958976">
    <w:abstractNumId w:val="25"/>
  </w:num>
  <w:num w:numId="11" w16cid:durableId="431169816">
    <w:abstractNumId w:val="7"/>
  </w:num>
  <w:num w:numId="12" w16cid:durableId="125121027">
    <w:abstractNumId w:val="8"/>
  </w:num>
  <w:num w:numId="13" w16cid:durableId="2087222114">
    <w:abstractNumId w:val="10"/>
  </w:num>
  <w:num w:numId="14" w16cid:durableId="1170607588">
    <w:abstractNumId w:val="2"/>
  </w:num>
  <w:num w:numId="15" w16cid:durableId="138349105">
    <w:abstractNumId w:val="1"/>
  </w:num>
  <w:num w:numId="16" w16cid:durableId="1325549554">
    <w:abstractNumId w:val="23"/>
  </w:num>
  <w:num w:numId="17" w16cid:durableId="591284666">
    <w:abstractNumId w:val="27"/>
  </w:num>
  <w:num w:numId="18" w16cid:durableId="417168905">
    <w:abstractNumId w:val="11"/>
  </w:num>
  <w:num w:numId="19" w16cid:durableId="101073359">
    <w:abstractNumId w:val="5"/>
  </w:num>
  <w:num w:numId="20" w16cid:durableId="1768692491">
    <w:abstractNumId w:val="13"/>
  </w:num>
  <w:num w:numId="21" w16cid:durableId="551502825">
    <w:abstractNumId w:val="0"/>
  </w:num>
  <w:num w:numId="22" w16cid:durableId="1209025216">
    <w:abstractNumId w:val="21"/>
  </w:num>
  <w:num w:numId="23" w16cid:durableId="1533616885">
    <w:abstractNumId w:val="24"/>
  </w:num>
  <w:num w:numId="24" w16cid:durableId="293799717">
    <w:abstractNumId w:val="14"/>
  </w:num>
  <w:num w:numId="25" w16cid:durableId="1108306026">
    <w:abstractNumId w:val="3"/>
  </w:num>
  <w:num w:numId="26" w16cid:durableId="549919550">
    <w:abstractNumId w:val="20"/>
  </w:num>
  <w:num w:numId="27" w16cid:durableId="839271325">
    <w:abstractNumId w:val="18"/>
  </w:num>
  <w:num w:numId="28" w16cid:durableId="72033046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778"/>
    <w:rsid w:val="00077974"/>
    <w:rsid w:val="00124321"/>
    <w:rsid w:val="001500DF"/>
    <w:rsid w:val="001F13DD"/>
    <w:rsid w:val="002144C8"/>
    <w:rsid w:val="003B28EA"/>
    <w:rsid w:val="003D7657"/>
    <w:rsid w:val="00400778"/>
    <w:rsid w:val="00416618"/>
    <w:rsid w:val="00585B67"/>
    <w:rsid w:val="005A4577"/>
    <w:rsid w:val="005A540E"/>
    <w:rsid w:val="005B731C"/>
    <w:rsid w:val="005E061D"/>
    <w:rsid w:val="005F6D04"/>
    <w:rsid w:val="00601828"/>
    <w:rsid w:val="006035DD"/>
    <w:rsid w:val="00642E7A"/>
    <w:rsid w:val="0068555B"/>
    <w:rsid w:val="006F179A"/>
    <w:rsid w:val="0070723D"/>
    <w:rsid w:val="00861F63"/>
    <w:rsid w:val="00874D55"/>
    <w:rsid w:val="008C6FA0"/>
    <w:rsid w:val="009434BE"/>
    <w:rsid w:val="00956EB3"/>
    <w:rsid w:val="00A5228D"/>
    <w:rsid w:val="00B07E5F"/>
    <w:rsid w:val="00BE2188"/>
    <w:rsid w:val="00C3030A"/>
    <w:rsid w:val="00D935E4"/>
    <w:rsid w:val="00DF66D2"/>
    <w:rsid w:val="00E229C4"/>
    <w:rsid w:val="00E36C2A"/>
    <w:rsid w:val="00E778DF"/>
    <w:rsid w:val="00EB6B65"/>
    <w:rsid w:val="00F029A4"/>
    <w:rsid w:val="00F85D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F002D"/>
  <w15:docId w15:val="{61FA0E07-FB98-4D9A-9372-171332343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4D5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1F13D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List Paragraph"/>
    <w:basedOn w:val="a"/>
    <w:uiPriority w:val="34"/>
    <w:qFormat/>
    <w:rsid w:val="001F13DD"/>
    <w:pPr>
      <w:ind w:left="720"/>
      <w:contextualSpacing/>
    </w:pPr>
  </w:style>
  <w:style w:type="paragraph" w:styleId="a4">
    <w:name w:val="Normal (Web)"/>
    <w:basedOn w:val="a"/>
    <w:uiPriority w:val="99"/>
    <w:semiHidden/>
    <w:unhideWhenUsed/>
    <w:rsid w:val="00BE218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uiPriority w:val="99"/>
    <w:semiHidden/>
    <w:rsid w:val="005F6D0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table" w:styleId="a5">
    <w:name w:val="Table Grid"/>
    <w:basedOn w:val="a1"/>
    <w:uiPriority w:val="59"/>
    <w:rsid w:val="005A457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5"/>
    <w:uiPriority w:val="59"/>
    <w:rsid w:val="00956E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9">
    <w:name w:val="Font Style19"/>
    <w:rsid w:val="00E778DF"/>
    <w:rPr>
      <w:rFonts w:ascii="Times New Roman" w:hAnsi="Times New Roman" w:cs="Times New Roman" w:hint="default"/>
      <w:sz w:val="22"/>
      <w:szCs w:val="22"/>
    </w:rPr>
  </w:style>
  <w:style w:type="paragraph" w:styleId="a6">
    <w:name w:val="Balloon Text"/>
    <w:basedOn w:val="a"/>
    <w:link w:val="a7"/>
    <w:uiPriority w:val="99"/>
    <w:semiHidden/>
    <w:unhideWhenUsed/>
    <w:rsid w:val="008C6FA0"/>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8C6FA0"/>
    <w:rPr>
      <w:rFonts w:ascii="Segoe UI" w:hAnsi="Segoe UI" w:cs="Segoe UI"/>
      <w:sz w:val="18"/>
      <w:szCs w:val="18"/>
    </w:rPr>
  </w:style>
  <w:style w:type="paragraph" w:styleId="a8">
    <w:name w:val="header"/>
    <w:basedOn w:val="a"/>
    <w:link w:val="a9"/>
    <w:uiPriority w:val="99"/>
    <w:unhideWhenUsed/>
    <w:rsid w:val="00601828"/>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601828"/>
  </w:style>
  <w:style w:type="paragraph" w:styleId="aa">
    <w:name w:val="footer"/>
    <w:basedOn w:val="a"/>
    <w:link w:val="ab"/>
    <w:uiPriority w:val="99"/>
    <w:unhideWhenUsed/>
    <w:rsid w:val="00601828"/>
    <w:pPr>
      <w:tabs>
        <w:tab w:val="center" w:pos="4677"/>
        <w:tab w:val="right" w:pos="9355"/>
      </w:tabs>
      <w:spacing w:after="0" w:line="240" w:lineRule="auto"/>
    </w:pPr>
  </w:style>
  <w:style w:type="character" w:customStyle="1" w:styleId="ab">
    <w:name w:val="Нижний колонтитул Знак"/>
    <w:basedOn w:val="a0"/>
    <w:link w:val="aa"/>
    <w:uiPriority w:val="99"/>
    <w:rsid w:val="006018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0237343">
      <w:bodyDiv w:val="1"/>
      <w:marLeft w:val="0"/>
      <w:marRight w:val="0"/>
      <w:marTop w:val="0"/>
      <w:marBottom w:val="0"/>
      <w:divBdr>
        <w:top w:val="none" w:sz="0" w:space="0" w:color="auto"/>
        <w:left w:val="none" w:sz="0" w:space="0" w:color="auto"/>
        <w:bottom w:val="none" w:sz="0" w:space="0" w:color="auto"/>
        <w:right w:val="none" w:sz="0" w:space="0" w:color="auto"/>
      </w:divBdr>
    </w:div>
    <w:div w:id="772898797">
      <w:bodyDiv w:val="1"/>
      <w:marLeft w:val="0"/>
      <w:marRight w:val="0"/>
      <w:marTop w:val="0"/>
      <w:marBottom w:val="0"/>
      <w:divBdr>
        <w:top w:val="none" w:sz="0" w:space="0" w:color="auto"/>
        <w:left w:val="none" w:sz="0" w:space="0" w:color="auto"/>
        <w:bottom w:val="none" w:sz="0" w:space="0" w:color="auto"/>
        <w:right w:val="none" w:sz="0" w:space="0" w:color="auto"/>
      </w:divBdr>
    </w:div>
    <w:div w:id="779371902">
      <w:bodyDiv w:val="1"/>
      <w:marLeft w:val="0"/>
      <w:marRight w:val="0"/>
      <w:marTop w:val="0"/>
      <w:marBottom w:val="0"/>
      <w:divBdr>
        <w:top w:val="none" w:sz="0" w:space="0" w:color="auto"/>
        <w:left w:val="none" w:sz="0" w:space="0" w:color="auto"/>
        <w:bottom w:val="none" w:sz="0" w:space="0" w:color="auto"/>
        <w:right w:val="none" w:sz="0" w:space="0" w:color="auto"/>
      </w:divBdr>
    </w:div>
    <w:div w:id="1302076540">
      <w:bodyDiv w:val="1"/>
      <w:marLeft w:val="0"/>
      <w:marRight w:val="0"/>
      <w:marTop w:val="0"/>
      <w:marBottom w:val="0"/>
      <w:divBdr>
        <w:top w:val="none" w:sz="0" w:space="0" w:color="auto"/>
        <w:left w:val="none" w:sz="0" w:space="0" w:color="auto"/>
        <w:bottom w:val="none" w:sz="0" w:space="0" w:color="auto"/>
        <w:right w:val="none" w:sz="0" w:space="0" w:color="auto"/>
      </w:divBdr>
    </w:div>
    <w:div w:id="161605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6158</Words>
  <Characters>35101</Characters>
  <Application>Microsoft Office Word</Application>
  <DocSecurity>0</DocSecurity>
  <Lines>292</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41177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sosh55</dc:creator>
  <cp:lastModifiedBy>Алена Фатхеева</cp:lastModifiedBy>
  <cp:revision>6</cp:revision>
  <cp:lastPrinted>2020-10-20T15:08:00Z</cp:lastPrinted>
  <dcterms:created xsi:type="dcterms:W3CDTF">2023-08-31T11:30:00Z</dcterms:created>
  <dcterms:modified xsi:type="dcterms:W3CDTF">2023-09-10T11:19:00Z</dcterms:modified>
</cp:coreProperties>
</file>